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220" w:type="dxa"/>
        <w:tblInd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20"/>
      </w:tblGrid>
      <w:tr w:rsidR="000B290B" w:rsidRPr="00F52FCF" w:rsidTr="000B290B">
        <w:trPr>
          <w:trHeight w:val="636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</w:tcPr>
          <w:p w:rsidR="000B290B" w:rsidRPr="0047142E" w:rsidRDefault="000B290B" w:rsidP="00A000E1">
            <w:pPr>
              <w:widowControl/>
              <w:autoSpaceDE/>
              <w:autoSpaceDN/>
              <w:adjustRightInd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47142E">
              <w:rPr>
                <w:b/>
                <w:bCs/>
                <w:sz w:val="24"/>
                <w:szCs w:val="24"/>
              </w:rPr>
              <w:t xml:space="preserve">                     </w:t>
            </w:r>
            <w:r w:rsidRPr="0047142E">
              <w:rPr>
                <w:b/>
                <w:bCs/>
                <w:sz w:val="24"/>
                <w:szCs w:val="24"/>
                <w:u w:val="single"/>
              </w:rPr>
              <w:t>Утверждаю:</w:t>
            </w:r>
          </w:p>
          <w:p w:rsidR="000B290B" w:rsidRDefault="000B290B" w:rsidP="00A000E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0B290B" w:rsidRPr="0047142E" w:rsidRDefault="000B290B" w:rsidP="00A000E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7142E">
              <w:rPr>
                <w:sz w:val="24"/>
                <w:szCs w:val="24"/>
              </w:rPr>
              <w:t xml:space="preserve">Директор проекта </w:t>
            </w:r>
            <w:r>
              <w:rPr>
                <w:sz w:val="24"/>
                <w:szCs w:val="24"/>
              </w:rPr>
              <w:t xml:space="preserve">ЯТ-1-1 </w:t>
            </w:r>
            <w:r w:rsidRPr="0047142E">
              <w:rPr>
                <w:sz w:val="24"/>
                <w:szCs w:val="24"/>
              </w:rPr>
              <w:t xml:space="preserve">– Директор </w:t>
            </w:r>
          </w:p>
          <w:p w:rsidR="000B290B" w:rsidRPr="0047142E" w:rsidRDefault="000B290B" w:rsidP="00A000E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7142E">
              <w:rPr>
                <w:sz w:val="24"/>
                <w:szCs w:val="24"/>
              </w:rPr>
              <w:t xml:space="preserve">по основному Производству </w:t>
            </w:r>
          </w:p>
          <w:p w:rsidR="000B290B" w:rsidRPr="0047142E" w:rsidRDefault="000B290B" w:rsidP="00A000E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7142E">
              <w:rPr>
                <w:sz w:val="24"/>
                <w:szCs w:val="24"/>
              </w:rPr>
              <w:t>ОАО «Атомредметзолото»</w:t>
            </w:r>
          </w:p>
          <w:p w:rsidR="000B290B" w:rsidRPr="0047142E" w:rsidRDefault="000B290B" w:rsidP="00A000E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47142E">
              <w:rPr>
                <w:sz w:val="24"/>
                <w:szCs w:val="24"/>
              </w:rPr>
              <w:t xml:space="preserve">            </w:t>
            </w:r>
          </w:p>
          <w:p w:rsidR="000B290B" w:rsidRPr="0047142E" w:rsidRDefault="000B290B" w:rsidP="00A000E1">
            <w:pPr>
              <w:widowControl/>
              <w:autoSpaceDE/>
              <w:autoSpaceDN/>
              <w:adjustRightInd/>
              <w:jc w:val="right"/>
              <w:rPr>
                <w:sz w:val="24"/>
                <w:szCs w:val="24"/>
              </w:rPr>
            </w:pPr>
            <w:r w:rsidRPr="0047142E">
              <w:rPr>
                <w:sz w:val="24"/>
                <w:szCs w:val="24"/>
              </w:rPr>
              <w:t>_________________С.А.</w:t>
            </w:r>
            <w:r>
              <w:rPr>
                <w:sz w:val="24"/>
                <w:szCs w:val="24"/>
              </w:rPr>
              <w:t xml:space="preserve"> </w:t>
            </w:r>
            <w:r w:rsidRPr="0047142E">
              <w:rPr>
                <w:sz w:val="24"/>
                <w:szCs w:val="24"/>
              </w:rPr>
              <w:t>Радьков</w:t>
            </w:r>
          </w:p>
          <w:p w:rsidR="000B290B" w:rsidRPr="0047142E" w:rsidRDefault="000B290B" w:rsidP="00A000E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</w:rPr>
            </w:pPr>
            <w:r w:rsidRPr="0047142E">
              <w:rPr>
                <w:bCs/>
                <w:sz w:val="24"/>
                <w:szCs w:val="24"/>
              </w:rPr>
              <w:t xml:space="preserve"> «___» июля 2012 г.</w:t>
            </w:r>
          </w:p>
        </w:tc>
      </w:tr>
    </w:tbl>
    <w:p w:rsidR="00ED3AB0" w:rsidRPr="00F52FCF" w:rsidRDefault="00ED3AB0" w:rsidP="00ED3AB0">
      <w:pPr>
        <w:widowControl/>
        <w:autoSpaceDE/>
        <w:autoSpaceDN/>
        <w:adjustRightInd/>
        <w:ind w:left="4500"/>
        <w:jc w:val="right"/>
        <w:rPr>
          <w:b/>
          <w:bCs/>
          <w:sz w:val="24"/>
          <w:szCs w:val="24"/>
        </w:rPr>
      </w:pPr>
    </w:p>
    <w:p w:rsidR="00ED3AB0" w:rsidRPr="00F52FCF" w:rsidRDefault="00ED3AB0" w:rsidP="00ED3AB0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ED3AB0" w:rsidRPr="00F52FCF" w:rsidRDefault="00ED3AB0" w:rsidP="00ED3AB0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F52FCF">
        <w:rPr>
          <w:b/>
          <w:sz w:val="24"/>
          <w:szCs w:val="24"/>
        </w:rPr>
        <w:t xml:space="preserve">ТЕХНИЧЕСКОЕ ЗАДАНИЕ </w:t>
      </w:r>
    </w:p>
    <w:p w:rsidR="00ED3AB0" w:rsidRPr="00F52FCF" w:rsidRDefault="00ED3AB0" w:rsidP="00ED3AB0">
      <w:pPr>
        <w:widowControl/>
        <w:autoSpaceDE/>
        <w:autoSpaceDN/>
        <w:adjustRightInd/>
        <w:jc w:val="center"/>
        <w:rPr>
          <w:sz w:val="24"/>
          <w:szCs w:val="24"/>
        </w:rPr>
      </w:pPr>
    </w:p>
    <w:p w:rsidR="00ED3AB0" w:rsidRPr="00F52FCF" w:rsidRDefault="00ED3AB0" w:rsidP="00ED3AB0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F52FCF">
        <w:rPr>
          <w:b/>
          <w:sz w:val="24"/>
          <w:szCs w:val="24"/>
        </w:rPr>
        <w:t xml:space="preserve">на создание геологических баз данных (БД) месторождений </w:t>
      </w:r>
    </w:p>
    <w:p w:rsidR="00ED3AB0" w:rsidRPr="00F52FCF" w:rsidRDefault="00ED3AB0" w:rsidP="00ED3AB0">
      <w:pPr>
        <w:widowControl/>
        <w:autoSpaceDE/>
        <w:autoSpaceDN/>
        <w:adjustRightInd/>
        <w:jc w:val="center"/>
        <w:rPr>
          <w:b/>
          <w:sz w:val="24"/>
          <w:szCs w:val="24"/>
          <w:u w:val="single"/>
        </w:rPr>
      </w:pPr>
      <w:r w:rsidRPr="00F52FCF">
        <w:rPr>
          <w:b/>
          <w:sz w:val="24"/>
          <w:szCs w:val="24"/>
        </w:rPr>
        <w:t>Стрельцовского рудного поля в пределах эксплуатационных блоков</w:t>
      </w:r>
    </w:p>
    <w:p w:rsidR="00ED3AB0" w:rsidRPr="00F52FCF" w:rsidRDefault="00ED3AB0" w:rsidP="00ED3AB0">
      <w:pPr>
        <w:widowControl/>
        <w:autoSpaceDE/>
        <w:autoSpaceDN/>
        <w:adjustRightInd/>
        <w:jc w:val="center"/>
        <w:rPr>
          <w:sz w:val="24"/>
          <w:szCs w:val="24"/>
        </w:rPr>
      </w:pPr>
    </w:p>
    <w:p w:rsidR="00ED3AB0" w:rsidRPr="00F52FCF" w:rsidRDefault="00ED3AB0" w:rsidP="00ED3AB0">
      <w:pPr>
        <w:widowControl/>
        <w:autoSpaceDE/>
        <w:autoSpaceDN/>
        <w:adjustRightInd/>
        <w:rPr>
          <w:sz w:val="24"/>
          <w:szCs w:val="24"/>
        </w:rPr>
      </w:pPr>
      <w:r w:rsidRPr="00F52FCF">
        <w:rPr>
          <w:sz w:val="24"/>
          <w:szCs w:val="24"/>
        </w:rPr>
        <w:t>Предприятие-заказчик: ОАО «Приаргунское производственное горно-химическое объед</w:t>
      </w:r>
      <w:r w:rsidRPr="00F52FCF">
        <w:rPr>
          <w:sz w:val="24"/>
          <w:szCs w:val="24"/>
        </w:rPr>
        <w:t>и</w:t>
      </w:r>
      <w:r w:rsidRPr="00F52FCF">
        <w:rPr>
          <w:sz w:val="24"/>
          <w:szCs w:val="24"/>
        </w:rPr>
        <w:t>нение»</w:t>
      </w:r>
    </w:p>
    <w:p w:rsidR="00ED3AB0" w:rsidRPr="00F52FCF" w:rsidRDefault="00ED3AB0" w:rsidP="00ED3AB0">
      <w:pPr>
        <w:widowControl/>
        <w:autoSpaceDE/>
        <w:autoSpaceDN/>
        <w:adjustRightInd/>
        <w:rPr>
          <w:sz w:val="24"/>
          <w:szCs w:val="24"/>
          <w:u w:val="single"/>
        </w:rPr>
      </w:pPr>
    </w:p>
    <w:p w:rsidR="00ED3AB0" w:rsidRPr="00F52FCF" w:rsidRDefault="00ED3AB0" w:rsidP="00ED3AB0">
      <w:pPr>
        <w:widowControl/>
        <w:autoSpaceDE/>
        <w:autoSpaceDN/>
        <w:adjustRightInd/>
        <w:rPr>
          <w:sz w:val="24"/>
          <w:szCs w:val="24"/>
        </w:rPr>
      </w:pPr>
      <w:r w:rsidRPr="00F52FCF">
        <w:rPr>
          <w:sz w:val="24"/>
          <w:szCs w:val="24"/>
        </w:rPr>
        <w:t xml:space="preserve">Предприятие-исполнитель: </w:t>
      </w:r>
    </w:p>
    <w:p w:rsidR="00ED3AB0" w:rsidRPr="00F52FCF" w:rsidRDefault="00ED3AB0" w:rsidP="00ED3AB0">
      <w:pPr>
        <w:widowControl/>
        <w:autoSpaceDE/>
        <w:autoSpaceDN/>
        <w:adjustRightInd/>
        <w:rPr>
          <w:sz w:val="24"/>
          <w:szCs w:val="24"/>
        </w:rPr>
      </w:pPr>
    </w:p>
    <w:p w:rsidR="00ED3AB0" w:rsidRPr="00F52FCF" w:rsidRDefault="00ED3AB0" w:rsidP="00ED3AB0">
      <w:pPr>
        <w:widowControl/>
        <w:autoSpaceDE/>
        <w:autoSpaceDN/>
        <w:adjustRightInd/>
        <w:rPr>
          <w:b/>
          <w:sz w:val="24"/>
          <w:szCs w:val="24"/>
          <w:u w:val="single"/>
        </w:rPr>
      </w:pPr>
      <w:r w:rsidRPr="00F52FCF">
        <w:rPr>
          <w:b/>
          <w:sz w:val="24"/>
          <w:szCs w:val="24"/>
          <w:u w:val="single"/>
        </w:rPr>
        <w:t>Согласовано:</w:t>
      </w:r>
    </w:p>
    <w:p w:rsidR="00ED3AB0" w:rsidRPr="00F52FCF" w:rsidRDefault="00ED3AB0" w:rsidP="00ED3AB0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W w:w="0" w:type="auto"/>
        <w:tblInd w:w="87" w:type="dxa"/>
        <w:tblLook w:val="0000"/>
      </w:tblPr>
      <w:tblGrid>
        <w:gridCol w:w="4368"/>
        <w:gridCol w:w="1008"/>
        <w:gridCol w:w="4110"/>
      </w:tblGrid>
      <w:tr w:rsidR="00D8135A" w:rsidRPr="00F52FCF" w:rsidTr="000B290B">
        <w:trPr>
          <w:trHeight w:val="1443"/>
        </w:trPr>
        <w:tc>
          <w:tcPr>
            <w:tcW w:w="4368" w:type="dxa"/>
          </w:tcPr>
          <w:p w:rsidR="00D8135A" w:rsidRPr="00D8135A" w:rsidRDefault="00D8135A" w:rsidP="00E05762">
            <w:pPr>
              <w:rPr>
                <w:sz w:val="24"/>
                <w:szCs w:val="24"/>
              </w:rPr>
            </w:pPr>
            <w:r w:rsidRPr="00D8135A">
              <w:rPr>
                <w:sz w:val="24"/>
                <w:szCs w:val="24"/>
              </w:rPr>
              <w:t xml:space="preserve">Генеральный директор </w:t>
            </w:r>
          </w:p>
          <w:p w:rsidR="00D8135A" w:rsidRPr="00D8135A" w:rsidRDefault="00D8135A" w:rsidP="00E05762">
            <w:pPr>
              <w:rPr>
                <w:sz w:val="24"/>
                <w:szCs w:val="24"/>
              </w:rPr>
            </w:pPr>
            <w:r w:rsidRPr="00D8135A">
              <w:rPr>
                <w:sz w:val="24"/>
                <w:szCs w:val="24"/>
              </w:rPr>
              <w:t>ОАО «Приаргунское производственное горно-химическое объединение»</w:t>
            </w:r>
          </w:p>
          <w:p w:rsidR="00D8135A" w:rsidRPr="00D8135A" w:rsidRDefault="00D8135A" w:rsidP="00E05762">
            <w:pPr>
              <w:rPr>
                <w:sz w:val="24"/>
                <w:szCs w:val="24"/>
              </w:rPr>
            </w:pPr>
          </w:p>
          <w:p w:rsidR="00D8135A" w:rsidRPr="00D8135A" w:rsidRDefault="00D8135A" w:rsidP="00E05762">
            <w:pPr>
              <w:rPr>
                <w:sz w:val="24"/>
                <w:szCs w:val="24"/>
              </w:rPr>
            </w:pPr>
            <w:r w:rsidRPr="00D8135A">
              <w:rPr>
                <w:sz w:val="24"/>
                <w:szCs w:val="24"/>
              </w:rPr>
              <w:t>__________________ В.С. Святецкий</w:t>
            </w:r>
          </w:p>
        </w:tc>
        <w:tc>
          <w:tcPr>
            <w:tcW w:w="1008" w:type="dxa"/>
          </w:tcPr>
          <w:p w:rsidR="00D8135A" w:rsidRPr="00D8135A" w:rsidRDefault="00D8135A" w:rsidP="00E05762">
            <w:pPr>
              <w:rPr>
                <w:sz w:val="24"/>
                <w:szCs w:val="24"/>
              </w:rPr>
            </w:pPr>
          </w:p>
          <w:p w:rsidR="00D8135A" w:rsidRPr="00D8135A" w:rsidRDefault="00D8135A" w:rsidP="00E05762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D8135A" w:rsidRPr="00D8135A" w:rsidRDefault="00D8135A" w:rsidP="00E05762">
            <w:pPr>
              <w:rPr>
                <w:sz w:val="24"/>
                <w:szCs w:val="24"/>
              </w:rPr>
            </w:pPr>
            <w:r w:rsidRPr="00D8135A">
              <w:rPr>
                <w:sz w:val="24"/>
                <w:szCs w:val="24"/>
              </w:rPr>
              <w:t>Руководитель проекта ЯТ-1-1 -заместитель директора по произво</w:t>
            </w:r>
            <w:r w:rsidRPr="00D8135A">
              <w:rPr>
                <w:sz w:val="24"/>
                <w:szCs w:val="24"/>
              </w:rPr>
              <w:t>д</w:t>
            </w:r>
            <w:r w:rsidRPr="00D8135A">
              <w:rPr>
                <w:sz w:val="24"/>
                <w:szCs w:val="24"/>
              </w:rPr>
              <w:t xml:space="preserve">ству ОАО «ППГХО» </w:t>
            </w:r>
          </w:p>
          <w:p w:rsidR="00D8135A" w:rsidRPr="00D8135A" w:rsidRDefault="00D8135A" w:rsidP="00E05762">
            <w:pPr>
              <w:rPr>
                <w:sz w:val="24"/>
                <w:szCs w:val="24"/>
              </w:rPr>
            </w:pPr>
          </w:p>
          <w:p w:rsidR="00D8135A" w:rsidRPr="00D8135A" w:rsidRDefault="00D8135A" w:rsidP="00E05762">
            <w:pPr>
              <w:rPr>
                <w:sz w:val="24"/>
                <w:szCs w:val="24"/>
              </w:rPr>
            </w:pPr>
            <w:r w:rsidRPr="00D8135A">
              <w:rPr>
                <w:sz w:val="24"/>
                <w:szCs w:val="24"/>
              </w:rPr>
              <w:t>__________________ Б.А. Просекин</w:t>
            </w:r>
          </w:p>
          <w:p w:rsidR="00D8135A" w:rsidRPr="00D8135A" w:rsidRDefault="00D8135A" w:rsidP="00E05762">
            <w:pPr>
              <w:rPr>
                <w:sz w:val="24"/>
                <w:szCs w:val="24"/>
              </w:rPr>
            </w:pPr>
          </w:p>
        </w:tc>
      </w:tr>
      <w:tr w:rsidR="00D8135A" w:rsidRPr="00F52FCF" w:rsidTr="000B290B">
        <w:trPr>
          <w:trHeight w:val="120"/>
        </w:trPr>
        <w:tc>
          <w:tcPr>
            <w:tcW w:w="4368" w:type="dxa"/>
          </w:tcPr>
          <w:p w:rsidR="00D8135A" w:rsidRPr="00D8135A" w:rsidRDefault="00D8135A" w:rsidP="00E05762">
            <w:pPr>
              <w:rPr>
                <w:sz w:val="24"/>
                <w:szCs w:val="24"/>
              </w:rPr>
            </w:pPr>
            <w:r w:rsidRPr="0047142E">
              <w:rPr>
                <w:sz w:val="24"/>
                <w:szCs w:val="24"/>
              </w:rPr>
              <w:t>Руководитель проекта ЯТ-1-1</w:t>
            </w:r>
            <w:r>
              <w:rPr>
                <w:sz w:val="24"/>
                <w:szCs w:val="24"/>
              </w:rPr>
              <w:t xml:space="preserve"> - руков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дитель проектов группы сопровождения проектов ОАО «Атомредметзолото»</w:t>
            </w:r>
          </w:p>
          <w:p w:rsidR="00D8135A" w:rsidRPr="00D8135A" w:rsidRDefault="00D8135A" w:rsidP="00E05762">
            <w:pPr>
              <w:rPr>
                <w:sz w:val="24"/>
                <w:szCs w:val="24"/>
              </w:rPr>
            </w:pPr>
          </w:p>
          <w:p w:rsidR="00D8135A" w:rsidRPr="0047142E" w:rsidRDefault="00D8135A" w:rsidP="00E0576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D8135A" w:rsidRPr="00D8135A" w:rsidRDefault="00D8135A" w:rsidP="00E05762">
            <w:pPr>
              <w:rPr>
                <w:sz w:val="24"/>
                <w:szCs w:val="24"/>
              </w:rPr>
            </w:pPr>
            <w:r w:rsidRPr="0047142E">
              <w:rPr>
                <w:sz w:val="24"/>
                <w:szCs w:val="24"/>
              </w:rPr>
              <w:t>__________________ В.Е.</w:t>
            </w:r>
            <w:r>
              <w:rPr>
                <w:sz w:val="24"/>
                <w:szCs w:val="24"/>
              </w:rPr>
              <w:t xml:space="preserve"> </w:t>
            </w:r>
            <w:r w:rsidRPr="0047142E">
              <w:rPr>
                <w:sz w:val="24"/>
                <w:szCs w:val="24"/>
              </w:rPr>
              <w:t>Галямов</w:t>
            </w:r>
          </w:p>
          <w:p w:rsidR="00D8135A" w:rsidRPr="00D8135A" w:rsidRDefault="00D8135A" w:rsidP="00E05762">
            <w:pPr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D8135A" w:rsidRPr="00D8135A" w:rsidRDefault="00D8135A" w:rsidP="00E05762">
            <w:pPr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D8135A" w:rsidRPr="00D8135A" w:rsidRDefault="00D8135A" w:rsidP="00E05762">
            <w:pPr>
              <w:rPr>
                <w:sz w:val="24"/>
                <w:szCs w:val="24"/>
              </w:rPr>
            </w:pPr>
            <w:r w:rsidRPr="00D8135A">
              <w:rPr>
                <w:sz w:val="24"/>
                <w:szCs w:val="24"/>
              </w:rPr>
              <w:t>Руководитель экспертного совета проекта ЯТ-1-1 - р</w:t>
            </w:r>
            <w:r w:rsidRPr="00A724A5">
              <w:rPr>
                <w:sz w:val="24"/>
                <w:szCs w:val="24"/>
              </w:rPr>
              <w:t>уководитель н</w:t>
            </w:r>
            <w:r w:rsidRPr="00A724A5">
              <w:rPr>
                <w:sz w:val="24"/>
                <w:szCs w:val="24"/>
              </w:rPr>
              <w:t>а</w:t>
            </w:r>
            <w:r w:rsidRPr="00A724A5">
              <w:rPr>
                <w:sz w:val="24"/>
                <w:szCs w:val="24"/>
              </w:rPr>
              <w:t>правления моделирования месторо</w:t>
            </w:r>
            <w:r w:rsidRPr="00A724A5">
              <w:rPr>
                <w:sz w:val="24"/>
                <w:szCs w:val="24"/>
              </w:rPr>
              <w:t>ж</w:t>
            </w:r>
            <w:r w:rsidRPr="00A724A5">
              <w:rPr>
                <w:sz w:val="24"/>
                <w:szCs w:val="24"/>
              </w:rPr>
              <w:t>дений</w:t>
            </w:r>
            <w:r w:rsidRPr="00D8135A">
              <w:rPr>
                <w:sz w:val="24"/>
                <w:szCs w:val="24"/>
              </w:rPr>
              <w:t xml:space="preserve"> ОАО «Атомредметзолото»</w:t>
            </w:r>
          </w:p>
          <w:p w:rsidR="00D8135A" w:rsidRPr="00D8135A" w:rsidRDefault="00D8135A" w:rsidP="00E05762">
            <w:pPr>
              <w:rPr>
                <w:sz w:val="24"/>
                <w:szCs w:val="24"/>
              </w:rPr>
            </w:pPr>
          </w:p>
          <w:p w:rsidR="00D8135A" w:rsidRPr="00D8135A" w:rsidRDefault="00D8135A" w:rsidP="00E05762">
            <w:pPr>
              <w:rPr>
                <w:sz w:val="24"/>
                <w:szCs w:val="24"/>
              </w:rPr>
            </w:pPr>
            <w:r w:rsidRPr="00D8135A">
              <w:rPr>
                <w:sz w:val="24"/>
                <w:szCs w:val="24"/>
              </w:rPr>
              <w:t>__________________ В.И. Кокушев</w:t>
            </w:r>
          </w:p>
        </w:tc>
      </w:tr>
      <w:tr w:rsidR="00ED3AB0" w:rsidRPr="00F52FCF" w:rsidTr="000B290B">
        <w:trPr>
          <w:trHeight w:val="168"/>
        </w:trPr>
        <w:tc>
          <w:tcPr>
            <w:tcW w:w="4368" w:type="dxa"/>
          </w:tcPr>
          <w:p w:rsidR="00ED3AB0" w:rsidRPr="00F52FCF" w:rsidRDefault="00ED3AB0" w:rsidP="00ED3AB0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F52FCF">
              <w:rPr>
                <w:b/>
                <w:sz w:val="24"/>
                <w:szCs w:val="24"/>
              </w:rPr>
              <w:t>Разработали:</w:t>
            </w:r>
          </w:p>
          <w:p w:rsidR="00ED3AB0" w:rsidRPr="00F52FCF" w:rsidRDefault="00ED3AB0" w:rsidP="00ED3AB0">
            <w:pPr>
              <w:widowControl/>
              <w:autoSpaceDE/>
              <w:autoSpaceDN/>
              <w:adjustRightInd/>
              <w:ind w:left="21"/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D3AB0" w:rsidRPr="00F52FCF" w:rsidRDefault="00ED3AB0" w:rsidP="00ED3AB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ED3AB0" w:rsidRPr="00F52FCF" w:rsidRDefault="00ED3AB0" w:rsidP="00ED3AB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ED3AB0" w:rsidRPr="00F52FCF" w:rsidTr="000B290B">
        <w:trPr>
          <w:trHeight w:val="96"/>
        </w:trPr>
        <w:tc>
          <w:tcPr>
            <w:tcW w:w="4368" w:type="dxa"/>
          </w:tcPr>
          <w:p w:rsidR="00ED3AB0" w:rsidRPr="00F52FCF" w:rsidRDefault="00ED3AB0" w:rsidP="00ED3AB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52FCF">
              <w:rPr>
                <w:sz w:val="24"/>
                <w:szCs w:val="24"/>
              </w:rPr>
              <w:t>Главный геолог ОАО «ППГХО»</w:t>
            </w:r>
          </w:p>
          <w:p w:rsidR="00ED3AB0" w:rsidRPr="00F52FCF" w:rsidRDefault="00ED3AB0" w:rsidP="00ED3AB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ED3AB0" w:rsidRPr="00F52FCF" w:rsidRDefault="00ED3AB0" w:rsidP="00ED3AB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52FCF">
              <w:rPr>
                <w:sz w:val="24"/>
                <w:szCs w:val="24"/>
              </w:rPr>
              <w:t>__________________С.И.</w:t>
            </w:r>
            <w:r w:rsidR="00222A9E">
              <w:rPr>
                <w:sz w:val="24"/>
                <w:szCs w:val="24"/>
              </w:rPr>
              <w:t xml:space="preserve"> </w:t>
            </w:r>
            <w:r w:rsidRPr="00F52FCF">
              <w:rPr>
                <w:sz w:val="24"/>
                <w:szCs w:val="24"/>
              </w:rPr>
              <w:t>Щукин</w:t>
            </w:r>
          </w:p>
          <w:p w:rsidR="00ED3AB0" w:rsidRPr="00F52FCF" w:rsidRDefault="00ED3AB0" w:rsidP="00ED3AB0">
            <w:pPr>
              <w:widowControl/>
              <w:autoSpaceDE/>
              <w:autoSpaceDN/>
              <w:adjustRightInd/>
              <w:ind w:left="21"/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D3AB0" w:rsidRPr="00F52FCF" w:rsidRDefault="00ED3AB0" w:rsidP="00ED3AB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ED3AB0" w:rsidRPr="00F52FCF" w:rsidRDefault="00ED3AB0" w:rsidP="00ED3AB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ED3AB0" w:rsidRPr="00F52FCF" w:rsidTr="000B290B">
        <w:trPr>
          <w:trHeight w:val="132"/>
        </w:trPr>
        <w:tc>
          <w:tcPr>
            <w:tcW w:w="4368" w:type="dxa"/>
          </w:tcPr>
          <w:p w:rsidR="00ED3AB0" w:rsidRPr="00F52FCF" w:rsidRDefault="00ED3AB0" w:rsidP="00ED3AB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52FCF">
              <w:rPr>
                <w:sz w:val="24"/>
                <w:szCs w:val="24"/>
              </w:rPr>
              <w:t>Заместитель главного геолога</w:t>
            </w:r>
          </w:p>
          <w:p w:rsidR="00ED3AB0" w:rsidRPr="00F52FCF" w:rsidRDefault="00ED3AB0" w:rsidP="00ED3AB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52FCF">
              <w:rPr>
                <w:sz w:val="24"/>
                <w:szCs w:val="24"/>
              </w:rPr>
              <w:t>ОАО «ППГХО»</w:t>
            </w:r>
          </w:p>
          <w:p w:rsidR="00ED3AB0" w:rsidRPr="00F52FCF" w:rsidRDefault="00ED3AB0" w:rsidP="00ED3AB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ED3AB0" w:rsidRPr="00F52FCF" w:rsidRDefault="00ED3AB0" w:rsidP="00ED3AB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52FCF">
              <w:rPr>
                <w:sz w:val="24"/>
                <w:szCs w:val="24"/>
              </w:rPr>
              <w:t>__________________ В.А.</w:t>
            </w:r>
            <w:r w:rsidR="00222A9E">
              <w:rPr>
                <w:sz w:val="24"/>
                <w:szCs w:val="24"/>
              </w:rPr>
              <w:t xml:space="preserve"> </w:t>
            </w:r>
            <w:r w:rsidRPr="00F52FCF">
              <w:rPr>
                <w:sz w:val="24"/>
                <w:szCs w:val="24"/>
              </w:rPr>
              <w:t>Толстобров</w:t>
            </w:r>
          </w:p>
          <w:p w:rsidR="00ED3AB0" w:rsidRPr="00F52FCF" w:rsidRDefault="00ED3AB0" w:rsidP="00ED3AB0">
            <w:pPr>
              <w:widowControl/>
              <w:autoSpaceDE/>
              <w:autoSpaceDN/>
              <w:adjustRightInd/>
              <w:ind w:left="21"/>
              <w:rPr>
                <w:sz w:val="24"/>
                <w:szCs w:val="24"/>
              </w:rPr>
            </w:pPr>
          </w:p>
        </w:tc>
        <w:tc>
          <w:tcPr>
            <w:tcW w:w="1008" w:type="dxa"/>
          </w:tcPr>
          <w:p w:rsidR="00ED3AB0" w:rsidRPr="00F52FCF" w:rsidRDefault="00ED3AB0" w:rsidP="00ED3AB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110" w:type="dxa"/>
          </w:tcPr>
          <w:p w:rsidR="00ED3AB0" w:rsidRPr="00F52FCF" w:rsidRDefault="00ED3AB0" w:rsidP="00ED3AB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ED3AB0" w:rsidRPr="00F52FCF" w:rsidRDefault="00ED3AB0" w:rsidP="00ED3AB0">
      <w:pPr>
        <w:widowControl/>
        <w:autoSpaceDE/>
        <w:autoSpaceDN/>
        <w:adjustRightInd/>
        <w:rPr>
          <w:sz w:val="24"/>
          <w:szCs w:val="24"/>
        </w:rPr>
      </w:pPr>
    </w:p>
    <w:p w:rsidR="00ED3AB0" w:rsidRPr="00F52FCF" w:rsidRDefault="00ED3AB0" w:rsidP="00ED3AB0">
      <w:pPr>
        <w:widowControl/>
        <w:autoSpaceDE/>
        <w:autoSpaceDN/>
        <w:adjustRightInd/>
        <w:rPr>
          <w:sz w:val="24"/>
          <w:szCs w:val="24"/>
        </w:rPr>
      </w:pPr>
    </w:p>
    <w:p w:rsidR="00ED3AB0" w:rsidRDefault="00ED3AB0" w:rsidP="00ED3AB0">
      <w:pPr>
        <w:widowControl/>
        <w:autoSpaceDE/>
        <w:autoSpaceDN/>
        <w:adjustRightInd/>
        <w:jc w:val="center"/>
        <w:rPr>
          <w:sz w:val="24"/>
          <w:szCs w:val="24"/>
        </w:rPr>
      </w:pPr>
      <w:r w:rsidRPr="00F52FCF">
        <w:rPr>
          <w:sz w:val="24"/>
          <w:szCs w:val="24"/>
        </w:rPr>
        <w:t>2012 год</w:t>
      </w:r>
    </w:p>
    <w:p w:rsidR="00222A9E" w:rsidRDefault="00222A9E" w:rsidP="00ED3AB0">
      <w:pPr>
        <w:widowControl/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C22B2" w:rsidRDefault="006C22B2" w:rsidP="006C22B2">
      <w:pPr>
        <w:numPr>
          <w:ilvl w:val="0"/>
          <w:numId w:val="33"/>
        </w:numPr>
        <w:shd w:val="clear" w:color="auto" w:fill="FFFFFF"/>
        <w:tabs>
          <w:tab w:val="left" w:pos="562"/>
        </w:tabs>
        <w:rPr>
          <w:b/>
          <w:sz w:val="24"/>
          <w:szCs w:val="24"/>
        </w:rPr>
      </w:pPr>
      <w:r w:rsidRPr="00F52FCF">
        <w:rPr>
          <w:b/>
          <w:sz w:val="24"/>
          <w:szCs w:val="24"/>
        </w:rPr>
        <w:lastRenderedPageBreak/>
        <w:t>Общие положения</w:t>
      </w:r>
    </w:p>
    <w:p w:rsidR="006C22B2" w:rsidRPr="008E6D95" w:rsidRDefault="006C22B2" w:rsidP="008E6D95">
      <w:pPr>
        <w:shd w:val="clear" w:color="auto" w:fill="FFFFFF"/>
        <w:tabs>
          <w:tab w:val="left" w:pos="562"/>
        </w:tabs>
        <w:ind w:left="-57" w:firstLine="720"/>
        <w:rPr>
          <w:sz w:val="24"/>
          <w:szCs w:val="24"/>
        </w:rPr>
      </w:pPr>
    </w:p>
    <w:p w:rsidR="006C22B2" w:rsidRPr="00F52FCF" w:rsidRDefault="006C22B2" w:rsidP="006C22B2">
      <w:pPr>
        <w:numPr>
          <w:ilvl w:val="0"/>
          <w:numId w:val="21"/>
        </w:numPr>
        <w:shd w:val="clear" w:color="auto" w:fill="FFFFFF"/>
        <w:tabs>
          <w:tab w:val="left" w:pos="1296"/>
        </w:tabs>
        <w:ind w:left="-57" w:firstLine="720"/>
        <w:jc w:val="both"/>
        <w:rPr>
          <w:sz w:val="24"/>
          <w:szCs w:val="24"/>
        </w:rPr>
      </w:pPr>
      <w:r w:rsidRPr="00F52FCF">
        <w:rPr>
          <w:sz w:val="24"/>
          <w:szCs w:val="24"/>
        </w:rPr>
        <w:t>Название работы (предмет договора): Создание геологических Баз данных эксплуатационной разведки и отработки эксплуатационных блоков по СПР 2013-2020 гг. Блоки в эксплуатации, в доработке, новые блоки. Перечень блоков в приложении к Техн</w:t>
      </w:r>
      <w:r w:rsidRPr="00F52FCF">
        <w:rPr>
          <w:sz w:val="24"/>
          <w:szCs w:val="24"/>
        </w:rPr>
        <w:t>и</w:t>
      </w:r>
      <w:r w:rsidRPr="00F52FCF">
        <w:rPr>
          <w:sz w:val="24"/>
          <w:szCs w:val="24"/>
        </w:rPr>
        <w:t>ческому заданию (ТЗ).</w:t>
      </w:r>
    </w:p>
    <w:p w:rsidR="006C22B2" w:rsidRPr="00F52FCF" w:rsidRDefault="006C22B2" w:rsidP="006C22B2">
      <w:pPr>
        <w:numPr>
          <w:ilvl w:val="0"/>
          <w:numId w:val="21"/>
        </w:numPr>
        <w:shd w:val="clear" w:color="auto" w:fill="FFFFFF"/>
        <w:tabs>
          <w:tab w:val="left" w:pos="1296"/>
        </w:tabs>
        <w:ind w:left="-57" w:firstLine="720"/>
        <w:jc w:val="both"/>
        <w:rPr>
          <w:sz w:val="24"/>
          <w:szCs w:val="24"/>
        </w:rPr>
      </w:pPr>
      <w:r w:rsidRPr="00F52FCF">
        <w:rPr>
          <w:sz w:val="24"/>
          <w:szCs w:val="24"/>
        </w:rPr>
        <w:t>Заказчик: ОАО «Приаргунское производственное горно-химическое объед</w:t>
      </w:r>
      <w:r w:rsidRPr="00F52FCF">
        <w:rPr>
          <w:sz w:val="24"/>
          <w:szCs w:val="24"/>
        </w:rPr>
        <w:t>и</w:t>
      </w:r>
      <w:r w:rsidRPr="00F52FCF">
        <w:rPr>
          <w:sz w:val="24"/>
          <w:szCs w:val="24"/>
        </w:rPr>
        <w:t>нение»</w:t>
      </w:r>
    </w:p>
    <w:p w:rsidR="006C22B2" w:rsidRPr="00F52FCF" w:rsidRDefault="006C22B2" w:rsidP="006C22B2">
      <w:pPr>
        <w:numPr>
          <w:ilvl w:val="0"/>
          <w:numId w:val="21"/>
        </w:numPr>
        <w:shd w:val="clear" w:color="auto" w:fill="FFFFFF"/>
        <w:tabs>
          <w:tab w:val="left" w:pos="1296"/>
        </w:tabs>
        <w:ind w:left="-57" w:firstLine="720"/>
        <w:rPr>
          <w:sz w:val="24"/>
          <w:szCs w:val="24"/>
        </w:rPr>
      </w:pPr>
      <w:r w:rsidRPr="00F52FCF">
        <w:rPr>
          <w:sz w:val="24"/>
          <w:szCs w:val="24"/>
        </w:rPr>
        <w:t>Сроки выполнения работы: 3 квартал 2012 г. - 2 квартал 2013 г.</w:t>
      </w:r>
    </w:p>
    <w:p w:rsidR="006C22B2" w:rsidRPr="00F52FCF" w:rsidRDefault="006C22B2" w:rsidP="006C22B2">
      <w:pPr>
        <w:shd w:val="clear" w:color="auto" w:fill="FFFFFF"/>
        <w:tabs>
          <w:tab w:val="left" w:pos="562"/>
        </w:tabs>
        <w:ind w:left="-57" w:firstLine="720"/>
        <w:rPr>
          <w:sz w:val="24"/>
          <w:szCs w:val="24"/>
        </w:rPr>
      </w:pPr>
    </w:p>
    <w:p w:rsidR="006C22B2" w:rsidRPr="00F52FCF" w:rsidRDefault="006C22B2" w:rsidP="006C22B2">
      <w:pPr>
        <w:shd w:val="clear" w:color="auto" w:fill="FFFFFF"/>
        <w:tabs>
          <w:tab w:val="left" w:pos="562"/>
        </w:tabs>
        <w:ind w:left="-57" w:firstLine="720"/>
        <w:rPr>
          <w:b/>
          <w:sz w:val="24"/>
          <w:szCs w:val="24"/>
        </w:rPr>
      </w:pPr>
      <w:r w:rsidRPr="00F52FCF">
        <w:rPr>
          <w:b/>
          <w:sz w:val="24"/>
          <w:szCs w:val="24"/>
        </w:rPr>
        <w:t>2. Основание для проведения работ</w:t>
      </w:r>
    </w:p>
    <w:p w:rsidR="006C22B2" w:rsidRDefault="006C22B2" w:rsidP="006C22B2">
      <w:pPr>
        <w:shd w:val="clear" w:color="auto" w:fill="FFFFFF"/>
        <w:tabs>
          <w:tab w:val="left" w:pos="1152"/>
        </w:tabs>
        <w:ind w:left="-57" w:firstLine="720"/>
        <w:jc w:val="both"/>
        <w:rPr>
          <w:sz w:val="24"/>
          <w:szCs w:val="24"/>
        </w:rPr>
      </w:pPr>
    </w:p>
    <w:p w:rsidR="006C22B2" w:rsidRDefault="006C22B2" w:rsidP="006C22B2">
      <w:pPr>
        <w:shd w:val="clear" w:color="auto" w:fill="FFFFFF"/>
        <w:tabs>
          <w:tab w:val="left" w:pos="1152"/>
        </w:tabs>
        <w:ind w:left="-57" w:firstLine="720"/>
        <w:jc w:val="both"/>
        <w:rPr>
          <w:sz w:val="24"/>
          <w:szCs w:val="24"/>
        </w:rPr>
      </w:pPr>
      <w:r w:rsidRPr="00F52FCF">
        <w:rPr>
          <w:sz w:val="24"/>
          <w:szCs w:val="24"/>
        </w:rPr>
        <w:t>2.1.</w:t>
      </w:r>
      <w:r w:rsidRPr="00F52FCF">
        <w:rPr>
          <w:sz w:val="24"/>
          <w:szCs w:val="24"/>
        </w:rPr>
        <w:tab/>
        <w:t>В настоящее время планирование очистных работ в эксплуатационных  блоках производится в ручном режиме с использованием маркшейдерской и геологической осн</w:t>
      </w:r>
      <w:r w:rsidRPr="00F52FCF">
        <w:rPr>
          <w:sz w:val="24"/>
          <w:szCs w:val="24"/>
        </w:rPr>
        <w:t>о</w:t>
      </w:r>
      <w:r w:rsidRPr="00F52FCF">
        <w:rPr>
          <w:sz w:val="24"/>
          <w:szCs w:val="24"/>
        </w:rPr>
        <w:t xml:space="preserve">вы на бумажных носителях. </w:t>
      </w:r>
    </w:p>
    <w:p w:rsidR="006C22B2" w:rsidRDefault="006C22B2" w:rsidP="006C22B2">
      <w:pPr>
        <w:shd w:val="clear" w:color="auto" w:fill="FFFFFF"/>
        <w:tabs>
          <w:tab w:val="left" w:pos="1152"/>
        </w:tabs>
        <w:ind w:left="-57" w:firstLine="720"/>
        <w:jc w:val="both"/>
        <w:rPr>
          <w:sz w:val="24"/>
          <w:szCs w:val="24"/>
        </w:rPr>
      </w:pPr>
      <w:r>
        <w:rPr>
          <w:sz w:val="24"/>
          <w:szCs w:val="24"/>
        </w:rPr>
        <w:t>Паспорт проекта ЯТ-1-1 «</w:t>
      </w:r>
      <w:r w:rsidRPr="00F115C1">
        <w:rPr>
          <w:sz w:val="24"/>
          <w:szCs w:val="24"/>
        </w:rPr>
        <w:t>Проектирование и разработка БД геологических данных, проектирование ИТ-инфраструктуры</w:t>
      </w:r>
      <w:r>
        <w:rPr>
          <w:sz w:val="24"/>
          <w:szCs w:val="24"/>
        </w:rPr>
        <w:t>»</w:t>
      </w:r>
      <w:r w:rsidR="00665296">
        <w:rPr>
          <w:sz w:val="24"/>
          <w:szCs w:val="24"/>
        </w:rPr>
        <w:t xml:space="preserve"> (далее – </w:t>
      </w:r>
      <w:r w:rsidR="00222A9E">
        <w:rPr>
          <w:sz w:val="24"/>
          <w:szCs w:val="24"/>
        </w:rPr>
        <w:t>П</w:t>
      </w:r>
      <w:r w:rsidR="00665296">
        <w:rPr>
          <w:sz w:val="24"/>
          <w:szCs w:val="24"/>
        </w:rPr>
        <w:t>роект)</w:t>
      </w:r>
      <w:r>
        <w:rPr>
          <w:sz w:val="24"/>
          <w:szCs w:val="24"/>
        </w:rPr>
        <w:t>.</w:t>
      </w:r>
    </w:p>
    <w:p w:rsidR="006C22B2" w:rsidRPr="00F52FCF" w:rsidRDefault="006C22B2" w:rsidP="006C22B2">
      <w:pPr>
        <w:shd w:val="clear" w:color="auto" w:fill="FFFFFF"/>
        <w:tabs>
          <w:tab w:val="left" w:pos="1152"/>
        </w:tabs>
        <w:ind w:left="-57" w:firstLine="720"/>
        <w:jc w:val="both"/>
        <w:rPr>
          <w:sz w:val="24"/>
          <w:szCs w:val="24"/>
        </w:rPr>
      </w:pPr>
    </w:p>
    <w:p w:rsidR="006C22B2" w:rsidRPr="00F52FCF" w:rsidRDefault="006C22B2" w:rsidP="006C22B2">
      <w:pPr>
        <w:shd w:val="clear" w:color="auto" w:fill="FFFFFF"/>
        <w:tabs>
          <w:tab w:val="left" w:pos="562"/>
        </w:tabs>
        <w:ind w:left="-57" w:firstLine="720"/>
        <w:rPr>
          <w:b/>
          <w:sz w:val="24"/>
          <w:szCs w:val="24"/>
        </w:rPr>
      </w:pPr>
      <w:r w:rsidRPr="00F52FCF">
        <w:rPr>
          <w:b/>
          <w:sz w:val="24"/>
          <w:szCs w:val="24"/>
        </w:rPr>
        <w:t>3. Цель выполняемых работ</w:t>
      </w:r>
    </w:p>
    <w:p w:rsidR="006C22B2" w:rsidRDefault="006C22B2" w:rsidP="006C22B2">
      <w:pPr>
        <w:shd w:val="clear" w:color="auto" w:fill="FFFFFF"/>
        <w:ind w:left="-57" w:firstLine="720"/>
        <w:jc w:val="both"/>
        <w:rPr>
          <w:sz w:val="24"/>
          <w:szCs w:val="24"/>
        </w:rPr>
      </w:pPr>
    </w:p>
    <w:p w:rsidR="006C22B2" w:rsidRDefault="006C22B2" w:rsidP="006C22B2">
      <w:pPr>
        <w:shd w:val="clear" w:color="auto" w:fill="FFFFFF"/>
        <w:ind w:left="-57" w:firstLine="720"/>
        <w:jc w:val="both"/>
        <w:rPr>
          <w:sz w:val="24"/>
          <w:szCs w:val="24"/>
        </w:rPr>
      </w:pPr>
      <w:r w:rsidRPr="00F52FCF">
        <w:rPr>
          <w:sz w:val="24"/>
          <w:szCs w:val="24"/>
        </w:rPr>
        <w:t xml:space="preserve">Основная цель работы: </w:t>
      </w:r>
      <w:r w:rsidR="007B6367">
        <w:rPr>
          <w:sz w:val="24"/>
          <w:szCs w:val="24"/>
        </w:rPr>
        <w:t>п</w:t>
      </w:r>
      <w:r>
        <w:rPr>
          <w:sz w:val="24"/>
          <w:szCs w:val="24"/>
        </w:rPr>
        <w:t>овышение достоверности запасов включенных в програ</w:t>
      </w:r>
      <w:r>
        <w:rPr>
          <w:sz w:val="24"/>
          <w:szCs w:val="24"/>
        </w:rPr>
        <w:t>м</w:t>
      </w:r>
      <w:r>
        <w:rPr>
          <w:sz w:val="24"/>
          <w:szCs w:val="24"/>
        </w:rPr>
        <w:t>му ССП 2013-2020 гг.</w:t>
      </w:r>
      <w:r w:rsidR="0029673C">
        <w:rPr>
          <w:sz w:val="24"/>
          <w:szCs w:val="24"/>
        </w:rPr>
        <w:t xml:space="preserve"> Получить объективные и точные данные для предоставления в Г</w:t>
      </w:r>
      <w:r w:rsidR="0029673C">
        <w:rPr>
          <w:sz w:val="24"/>
          <w:szCs w:val="24"/>
        </w:rPr>
        <w:t>о</w:t>
      </w:r>
      <w:r w:rsidR="0029673C">
        <w:rPr>
          <w:sz w:val="24"/>
          <w:szCs w:val="24"/>
        </w:rPr>
        <w:t>сударственную комиссию по запасам РФ (ГКЗ), утверждающую кондиции и запасы мест</w:t>
      </w:r>
      <w:r w:rsidR="0029673C">
        <w:rPr>
          <w:sz w:val="24"/>
          <w:szCs w:val="24"/>
        </w:rPr>
        <w:t>о</w:t>
      </w:r>
      <w:r w:rsidR="0029673C">
        <w:rPr>
          <w:sz w:val="24"/>
          <w:szCs w:val="24"/>
        </w:rPr>
        <w:t>рождений.</w:t>
      </w:r>
    </w:p>
    <w:p w:rsidR="006C22B2" w:rsidRPr="00F52FCF" w:rsidRDefault="006C22B2" w:rsidP="006C22B2">
      <w:pPr>
        <w:shd w:val="clear" w:color="auto" w:fill="FFFFFF"/>
        <w:ind w:left="-57" w:firstLine="720"/>
        <w:rPr>
          <w:sz w:val="24"/>
          <w:szCs w:val="24"/>
        </w:rPr>
      </w:pPr>
      <w:r w:rsidRPr="00F52FCF">
        <w:rPr>
          <w:sz w:val="24"/>
          <w:szCs w:val="24"/>
        </w:rPr>
        <w:t>Для достижения указанной цели предполагается решение следующих задач:</w:t>
      </w:r>
    </w:p>
    <w:p w:rsidR="006C22B2" w:rsidRPr="00F52FCF" w:rsidRDefault="001A1B2A" w:rsidP="006C22B2">
      <w:pPr>
        <w:numPr>
          <w:ilvl w:val="0"/>
          <w:numId w:val="23"/>
        </w:numPr>
        <w:ind w:firstLine="709"/>
        <w:jc w:val="both"/>
        <w:rPr>
          <w:sz w:val="24"/>
          <w:szCs w:val="24"/>
        </w:rPr>
      </w:pPr>
      <w:r w:rsidRPr="00F52FCF">
        <w:rPr>
          <w:sz w:val="24"/>
          <w:szCs w:val="24"/>
        </w:rPr>
        <w:t xml:space="preserve">Создание </w:t>
      </w:r>
      <w:r w:rsidRPr="003E5A39">
        <w:rPr>
          <w:sz w:val="24"/>
          <w:szCs w:val="24"/>
        </w:rPr>
        <w:t>полноценной базы данных (БД) эксплуатационной разведки и отрабо</w:t>
      </w:r>
      <w:r w:rsidRPr="003E5A39">
        <w:rPr>
          <w:sz w:val="24"/>
          <w:szCs w:val="24"/>
        </w:rPr>
        <w:t>т</w:t>
      </w:r>
      <w:r w:rsidRPr="003E5A39">
        <w:rPr>
          <w:sz w:val="24"/>
          <w:szCs w:val="24"/>
        </w:rPr>
        <w:t>ки, пригодн</w:t>
      </w:r>
      <w:r w:rsidR="00082335">
        <w:rPr>
          <w:sz w:val="24"/>
          <w:szCs w:val="24"/>
        </w:rPr>
        <w:t>ой</w:t>
      </w:r>
      <w:r w:rsidRPr="003E5A39">
        <w:rPr>
          <w:sz w:val="24"/>
          <w:szCs w:val="24"/>
        </w:rPr>
        <w:t xml:space="preserve"> для обработки при помощи распространенных программ по моделиров</w:t>
      </w:r>
      <w:r w:rsidRPr="003E5A39">
        <w:rPr>
          <w:sz w:val="24"/>
          <w:szCs w:val="24"/>
        </w:rPr>
        <w:t>а</w:t>
      </w:r>
      <w:r w:rsidRPr="003E5A39">
        <w:rPr>
          <w:sz w:val="24"/>
          <w:szCs w:val="24"/>
        </w:rPr>
        <w:t>нию месторождений и проектированию горных работ (</w:t>
      </w:r>
      <w:r w:rsidRPr="003E5A39">
        <w:rPr>
          <w:sz w:val="24"/>
          <w:szCs w:val="24"/>
          <w:lang w:val="en-US"/>
        </w:rPr>
        <w:t>MineFrame</w:t>
      </w:r>
      <w:r>
        <w:rPr>
          <w:sz w:val="24"/>
          <w:szCs w:val="24"/>
        </w:rPr>
        <w:t xml:space="preserve">, </w:t>
      </w:r>
      <w:r w:rsidRPr="00F52FCF">
        <w:rPr>
          <w:sz w:val="24"/>
          <w:szCs w:val="24"/>
        </w:rPr>
        <w:t>Surpac Vision</w:t>
      </w:r>
      <w:r w:rsidRPr="003E5A39">
        <w:rPr>
          <w:sz w:val="24"/>
          <w:szCs w:val="24"/>
        </w:rPr>
        <w:t>, Micromine, Datamine</w:t>
      </w:r>
      <w:r w:rsidRPr="00565033">
        <w:rPr>
          <w:sz w:val="24"/>
          <w:szCs w:val="24"/>
        </w:rPr>
        <w:t xml:space="preserve">, </w:t>
      </w:r>
      <w:r>
        <w:rPr>
          <w:sz w:val="24"/>
          <w:szCs w:val="24"/>
          <w:lang w:val="en-US"/>
        </w:rPr>
        <w:t>MineScape</w:t>
      </w:r>
      <w:r w:rsidRPr="003E5A39">
        <w:rPr>
          <w:sz w:val="24"/>
          <w:szCs w:val="24"/>
        </w:rPr>
        <w:t xml:space="preserve"> и т.п), включая таблицы трехмерных координат начала выработок, инклинометрии, опробования на уран, геофизических и геохимических да</w:t>
      </w:r>
      <w:r w:rsidRPr="003E5A39">
        <w:rPr>
          <w:sz w:val="24"/>
          <w:szCs w:val="24"/>
        </w:rPr>
        <w:t>н</w:t>
      </w:r>
      <w:r w:rsidRPr="003E5A39">
        <w:rPr>
          <w:sz w:val="24"/>
          <w:szCs w:val="24"/>
        </w:rPr>
        <w:t>ных, сканированных и векторных рисунков, с последующим централизованным хранен</w:t>
      </w:r>
      <w:r w:rsidRPr="003E5A39">
        <w:rPr>
          <w:sz w:val="24"/>
          <w:szCs w:val="24"/>
        </w:rPr>
        <w:t>и</w:t>
      </w:r>
      <w:r w:rsidRPr="003E5A39">
        <w:rPr>
          <w:sz w:val="24"/>
          <w:szCs w:val="24"/>
        </w:rPr>
        <w:t>ем исходных геолого-маркшейдерских данных</w:t>
      </w:r>
      <w:r w:rsidR="006C22B2" w:rsidRPr="00F52FCF">
        <w:rPr>
          <w:sz w:val="24"/>
          <w:szCs w:val="24"/>
        </w:rPr>
        <w:t>.</w:t>
      </w:r>
    </w:p>
    <w:p w:rsidR="006C22B2" w:rsidRDefault="006C22B2" w:rsidP="006C22B2">
      <w:pPr>
        <w:numPr>
          <w:ilvl w:val="0"/>
          <w:numId w:val="23"/>
        </w:numPr>
        <w:ind w:firstLine="709"/>
        <w:jc w:val="both"/>
        <w:rPr>
          <w:sz w:val="24"/>
          <w:szCs w:val="24"/>
        </w:rPr>
      </w:pPr>
      <w:r w:rsidRPr="008644B3">
        <w:rPr>
          <w:sz w:val="24"/>
          <w:szCs w:val="24"/>
        </w:rPr>
        <w:t>Пополнение и корректировка БД по эксплуатационным и геологоразведочным  работ</w:t>
      </w:r>
      <w:r w:rsidR="001A1B2A">
        <w:rPr>
          <w:sz w:val="24"/>
          <w:szCs w:val="24"/>
        </w:rPr>
        <w:t>ам</w:t>
      </w:r>
      <w:r w:rsidRPr="008644B3">
        <w:rPr>
          <w:sz w:val="24"/>
          <w:szCs w:val="24"/>
        </w:rPr>
        <w:t xml:space="preserve"> по эксплуатируемым и вновь вводимым блокам за период создания БД.</w:t>
      </w:r>
    </w:p>
    <w:p w:rsidR="001A1B2A" w:rsidRDefault="001A1B2A" w:rsidP="001A1B2A">
      <w:pPr>
        <w:numPr>
          <w:ilvl w:val="0"/>
          <w:numId w:val="23"/>
        </w:num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Диагностика импортируемых данных (проверка ошибок в импортируемых да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ных), возможность проведения диагностики в любой момент времени после импорта да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ных.</w:t>
      </w:r>
    </w:p>
    <w:p w:rsidR="001A1B2A" w:rsidRPr="00B81CC1" w:rsidRDefault="001A1B2A" w:rsidP="006C22B2">
      <w:pPr>
        <w:numPr>
          <w:ilvl w:val="0"/>
          <w:numId w:val="23"/>
        </w:numPr>
        <w:ind w:firstLine="709"/>
        <w:jc w:val="both"/>
        <w:rPr>
          <w:sz w:val="24"/>
          <w:szCs w:val="24"/>
        </w:rPr>
      </w:pPr>
      <w:r w:rsidRPr="00B81CC1">
        <w:rPr>
          <w:sz w:val="24"/>
          <w:szCs w:val="24"/>
        </w:rPr>
        <w:t>Построение контуров рудных тел на планах и разрезах по отработанным слоям и подэтажей</w:t>
      </w:r>
      <w:r w:rsidR="00B81CC1" w:rsidRPr="00B81CC1">
        <w:rPr>
          <w:sz w:val="24"/>
          <w:szCs w:val="24"/>
        </w:rPr>
        <w:t>.</w:t>
      </w:r>
    </w:p>
    <w:p w:rsidR="006C22B2" w:rsidRPr="008E6D95" w:rsidRDefault="006C22B2" w:rsidP="008E6D95">
      <w:pPr>
        <w:shd w:val="clear" w:color="auto" w:fill="FFFFFF"/>
        <w:tabs>
          <w:tab w:val="left" w:pos="562"/>
        </w:tabs>
        <w:ind w:left="-57" w:firstLine="720"/>
        <w:jc w:val="both"/>
        <w:rPr>
          <w:sz w:val="24"/>
          <w:szCs w:val="24"/>
        </w:rPr>
      </w:pPr>
    </w:p>
    <w:p w:rsidR="006C22B2" w:rsidRPr="00F52FCF" w:rsidRDefault="006C22B2" w:rsidP="006C22B2">
      <w:pPr>
        <w:shd w:val="clear" w:color="auto" w:fill="FFFFFF"/>
        <w:tabs>
          <w:tab w:val="left" w:pos="562"/>
        </w:tabs>
        <w:ind w:left="-57" w:firstLine="720"/>
        <w:rPr>
          <w:b/>
          <w:sz w:val="24"/>
          <w:szCs w:val="24"/>
        </w:rPr>
      </w:pPr>
      <w:r w:rsidRPr="00F52FCF">
        <w:rPr>
          <w:b/>
          <w:sz w:val="24"/>
          <w:szCs w:val="24"/>
        </w:rPr>
        <w:t>4. Исходные данные для проведения работ</w:t>
      </w:r>
    </w:p>
    <w:p w:rsidR="006C22B2" w:rsidRDefault="006C22B2" w:rsidP="006C22B2">
      <w:pPr>
        <w:shd w:val="clear" w:color="auto" w:fill="FFFFFF"/>
        <w:tabs>
          <w:tab w:val="left" w:pos="562"/>
        </w:tabs>
        <w:ind w:left="-57" w:firstLine="720"/>
        <w:jc w:val="both"/>
        <w:rPr>
          <w:sz w:val="24"/>
          <w:szCs w:val="24"/>
        </w:rPr>
      </w:pPr>
    </w:p>
    <w:p w:rsidR="006C22B2" w:rsidRPr="00F52FCF" w:rsidRDefault="006C22B2" w:rsidP="006C22B2">
      <w:pPr>
        <w:shd w:val="clear" w:color="auto" w:fill="FFFFFF"/>
        <w:tabs>
          <w:tab w:val="left" w:pos="562"/>
        </w:tabs>
        <w:ind w:left="-57" w:firstLine="720"/>
        <w:jc w:val="both"/>
        <w:rPr>
          <w:sz w:val="24"/>
          <w:szCs w:val="24"/>
        </w:rPr>
      </w:pPr>
      <w:r w:rsidRPr="00F52FCF">
        <w:rPr>
          <w:sz w:val="24"/>
          <w:szCs w:val="24"/>
        </w:rPr>
        <w:t>1. Отчеты и первичные материалы по результатам детальной разведки, выполне</w:t>
      </w:r>
      <w:r w:rsidRPr="00F52FCF">
        <w:rPr>
          <w:sz w:val="24"/>
          <w:szCs w:val="24"/>
        </w:rPr>
        <w:t>н</w:t>
      </w:r>
      <w:r w:rsidRPr="00F52FCF">
        <w:rPr>
          <w:sz w:val="24"/>
          <w:szCs w:val="24"/>
        </w:rPr>
        <w:t>ных “Сосновгеология” ПГУ Мингео СССР и ОАО «ППГХО»;</w:t>
      </w:r>
    </w:p>
    <w:p w:rsidR="006C22B2" w:rsidRPr="00F52FCF" w:rsidRDefault="006C22B2" w:rsidP="006C22B2">
      <w:pPr>
        <w:shd w:val="clear" w:color="auto" w:fill="FFFFFF"/>
        <w:tabs>
          <w:tab w:val="left" w:pos="562"/>
        </w:tabs>
        <w:ind w:left="-57" w:firstLine="720"/>
        <w:jc w:val="both"/>
        <w:rPr>
          <w:sz w:val="24"/>
          <w:szCs w:val="24"/>
        </w:rPr>
      </w:pPr>
      <w:r w:rsidRPr="00F52FCF">
        <w:rPr>
          <w:sz w:val="24"/>
          <w:szCs w:val="24"/>
        </w:rPr>
        <w:t>2. Геолого-маркшейдерская документация ППГХО по результатам эксплуатацио</w:t>
      </w:r>
      <w:r w:rsidRPr="00F52FCF">
        <w:rPr>
          <w:sz w:val="24"/>
          <w:szCs w:val="24"/>
        </w:rPr>
        <w:t>н</w:t>
      </w:r>
      <w:r w:rsidRPr="00F52FCF">
        <w:rPr>
          <w:sz w:val="24"/>
          <w:szCs w:val="24"/>
        </w:rPr>
        <w:t xml:space="preserve">но-разведочных и добычных </w:t>
      </w:r>
      <w:r w:rsidR="002F3E12">
        <w:rPr>
          <w:sz w:val="24"/>
          <w:szCs w:val="24"/>
        </w:rPr>
        <w:t>работ согласно приложения к ТЗ;</w:t>
      </w:r>
    </w:p>
    <w:p w:rsidR="006C22B2" w:rsidRPr="00F52FCF" w:rsidRDefault="006C22B2" w:rsidP="006C22B2">
      <w:pPr>
        <w:shd w:val="clear" w:color="auto" w:fill="FFFFFF"/>
        <w:tabs>
          <w:tab w:val="left" w:pos="562"/>
        </w:tabs>
        <w:ind w:left="-57" w:firstLine="720"/>
        <w:jc w:val="both"/>
        <w:rPr>
          <w:sz w:val="24"/>
          <w:szCs w:val="24"/>
        </w:rPr>
      </w:pPr>
      <w:r w:rsidRPr="00F52FCF">
        <w:rPr>
          <w:sz w:val="24"/>
          <w:szCs w:val="24"/>
        </w:rPr>
        <w:t>3. Абсолютные отметки эксплуатационных горизонтов с высотой этажа 60 м. Си</w:t>
      </w:r>
      <w:r w:rsidRPr="00F52FCF">
        <w:rPr>
          <w:sz w:val="24"/>
          <w:szCs w:val="24"/>
        </w:rPr>
        <w:t>с</w:t>
      </w:r>
      <w:r w:rsidRPr="00F52FCF">
        <w:rPr>
          <w:sz w:val="24"/>
          <w:szCs w:val="24"/>
        </w:rPr>
        <w:t>тема координат местная.</w:t>
      </w:r>
    </w:p>
    <w:p w:rsidR="006C22B2" w:rsidRPr="00F52FCF" w:rsidRDefault="006C22B2" w:rsidP="006C22B2">
      <w:pPr>
        <w:shd w:val="clear" w:color="auto" w:fill="FFFFFF"/>
        <w:tabs>
          <w:tab w:val="left" w:pos="562"/>
        </w:tabs>
        <w:ind w:left="-57" w:firstLine="720"/>
        <w:jc w:val="both"/>
        <w:rPr>
          <w:sz w:val="24"/>
          <w:szCs w:val="24"/>
        </w:rPr>
      </w:pPr>
      <w:r w:rsidRPr="00F52FCF">
        <w:rPr>
          <w:sz w:val="24"/>
          <w:szCs w:val="24"/>
        </w:rPr>
        <w:t>4. Электронный архив «геофизического опробования и гамма-каротажа» в формате файлов «.тхт» (архив с 2001 г.).</w:t>
      </w:r>
    </w:p>
    <w:p w:rsidR="006C22B2" w:rsidRPr="00F52FCF" w:rsidRDefault="006C22B2" w:rsidP="006C22B2">
      <w:pPr>
        <w:shd w:val="clear" w:color="auto" w:fill="FFFFFF"/>
        <w:tabs>
          <w:tab w:val="left" w:pos="562"/>
        </w:tabs>
        <w:ind w:left="-57" w:firstLine="720"/>
        <w:jc w:val="both"/>
        <w:rPr>
          <w:sz w:val="24"/>
          <w:szCs w:val="24"/>
        </w:rPr>
      </w:pPr>
      <w:r w:rsidRPr="00F52FCF">
        <w:rPr>
          <w:sz w:val="24"/>
          <w:szCs w:val="24"/>
        </w:rPr>
        <w:t xml:space="preserve">5. </w:t>
      </w:r>
      <w:r w:rsidRPr="00756D55">
        <w:rPr>
          <w:sz w:val="24"/>
          <w:szCs w:val="24"/>
        </w:rPr>
        <w:t>Контуры очистных блоков с привязкой по горизонтам в формате dwg</w:t>
      </w:r>
      <w:r w:rsidRPr="00F52FCF">
        <w:rPr>
          <w:sz w:val="24"/>
          <w:szCs w:val="24"/>
        </w:rPr>
        <w:t>.</w:t>
      </w:r>
    </w:p>
    <w:p w:rsidR="006C22B2" w:rsidRDefault="006C22B2" w:rsidP="006C22B2">
      <w:pPr>
        <w:shd w:val="clear" w:color="auto" w:fill="FFFFFF"/>
        <w:tabs>
          <w:tab w:val="left" w:pos="562"/>
        </w:tabs>
        <w:ind w:left="-57" w:firstLine="720"/>
        <w:jc w:val="both"/>
        <w:rPr>
          <w:sz w:val="24"/>
          <w:szCs w:val="24"/>
        </w:rPr>
      </w:pPr>
      <w:r w:rsidRPr="00F52FCF">
        <w:rPr>
          <w:sz w:val="24"/>
          <w:szCs w:val="24"/>
        </w:rPr>
        <w:t>6. Отчет по каркасным моделям геологических блоков по действую</w:t>
      </w:r>
      <w:r w:rsidR="00995282">
        <w:rPr>
          <w:sz w:val="24"/>
          <w:szCs w:val="24"/>
        </w:rPr>
        <w:t>щим рудникам в программе Microm</w:t>
      </w:r>
      <w:r w:rsidRPr="00F52FCF">
        <w:rPr>
          <w:sz w:val="24"/>
          <w:szCs w:val="24"/>
        </w:rPr>
        <w:t>ine.</w:t>
      </w:r>
    </w:p>
    <w:p w:rsidR="006C22B2" w:rsidRPr="00F52FCF" w:rsidRDefault="006C22B2" w:rsidP="006C22B2">
      <w:pPr>
        <w:shd w:val="clear" w:color="auto" w:fill="FFFFFF"/>
        <w:tabs>
          <w:tab w:val="left" w:pos="562"/>
        </w:tabs>
        <w:ind w:left="-57" w:firstLine="720"/>
        <w:jc w:val="both"/>
        <w:rPr>
          <w:sz w:val="24"/>
          <w:szCs w:val="24"/>
        </w:rPr>
      </w:pPr>
      <w:r w:rsidRPr="00F52FCF">
        <w:rPr>
          <w:sz w:val="24"/>
          <w:szCs w:val="24"/>
        </w:rPr>
        <w:t xml:space="preserve">В качестве исходной информации для  Базы данных опробования горных выработок </w:t>
      </w:r>
      <w:r w:rsidRPr="00F52FCF">
        <w:rPr>
          <w:sz w:val="24"/>
          <w:szCs w:val="24"/>
        </w:rPr>
        <w:lastRenderedPageBreak/>
        <w:t>и скважин используются первичные материалы (табуляграммы, каротажные ленты). В случае отсутствия первичных материалов, для создания Базы данных используются инте</w:t>
      </w:r>
      <w:r w:rsidRPr="00F52FCF">
        <w:rPr>
          <w:sz w:val="24"/>
          <w:szCs w:val="24"/>
        </w:rPr>
        <w:t>р</w:t>
      </w:r>
      <w:r w:rsidRPr="00F52FCF">
        <w:rPr>
          <w:sz w:val="24"/>
          <w:szCs w:val="24"/>
        </w:rPr>
        <w:t>претированные (объединенные) интервалы опробования.</w:t>
      </w:r>
    </w:p>
    <w:p w:rsidR="006C22B2" w:rsidRDefault="006C22B2" w:rsidP="006C22B2">
      <w:pPr>
        <w:shd w:val="clear" w:color="auto" w:fill="FFFFFF"/>
        <w:tabs>
          <w:tab w:val="left" w:pos="562"/>
        </w:tabs>
        <w:ind w:left="-57" w:firstLine="720"/>
        <w:jc w:val="both"/>
        <w:rPr>
          <w:sz w:val="24"/>
          <w:szCs w:val="24"/>
        </w:rPr>
      </w:pPr>
      <w:r w:rsidRPr="00F52FCF">
        <w:rPr>
          <w:sz w:val="24"/>
          <w:szCs w:val="24"/>
        </w:rPr>
        <w:t>По горным выработкам (отработанные слои, горные выработки) опробование вв</w:t>
      </w:r>
      <w:r w:rsidRPr="00F52FCF">
        <w:rPr>
          <w:sz w:val="24"/>
          <w:szCs w:val="24"/>
        </w:rPr>
        <w:t>о</w:t>
      </w:r>
      <w:r w:rsidRPr="00F52FCF">
        <w:rPr>
          <w:sz w:val="24"/>
          <w:szCs w:val="24"/>
        </w:rPr>
        <w:t>дятся в БД с планов опробования.</w:t>
      </w:r>
    </w:p>
    <w:p w:rsidR="008A2FC7" w:rsidRPr="00F52FCF" w:rsidRDefault="008A2FC7" w:rsidP="006C22B2">
      <w:pPr>
        <w:shd w:val="clear" w:color="auto" w:fill="FFFFFF"/>
        <w:tabs>
          <w:tab w:val="left" w:pos="562"/>
        </w:tabs>
        <w:ind w:left="-57" w:firstLine="720"/>
        <w:jc w:val="both"/>
        <w:rPr>
          <w:sz w:val="24"/>
          <w:szCs w:val="24"/>
        </w:rPr>
      </w:pPr>
    </w:p>
    <w:p w:rsidR="006C22B2" w:rsidRPr="00F52FCF" w:rsidRDefault="006C22B2" w:rsidP="006C22B2">
      <w:pPr>
        <w:shd w:val="clear" w:color="auto" w:fill="FFFFFF"/>
        <w:tabs>
          <w:tab w:val="left" w:pos="562"/>
        </w:tabs>
        <w:ind w:left="-57" w:firstLine="720"/>
        <w:rPr>
          <w:b/>
          <w:sz w:val="24"/>
          <w:szCs w:val="24"/>
        </w:rPr>
      </w:pPr>
      <w:r w:rsidRPr="00F52FCF">
        <w:rPr>
          <w:b/>
          <w:sz w:val="24"/>
          <w:szCs w:val="24"/>
        </w:rPr>
        <w:t>5. Этапы работ</w:t>
      </w:r>
    </w:p>
    <w:p w:rsidR="008E6D95" w:rsidRDefault="008E6D95" w:rsidP="006C22B2">
      <w:pPr>
        <w:shd w:val="clear" w:color="auto" w:fill="FFFFFF"/>
        <w:ind w:left="-57" w:firstLine="720"/>
        <w:rPr>
          <w:sz w:val="24"/>
          <w:szCs w:val="24"/>
        </w:rPr>
      </w:pPr>
    </w:p>
    <w:p w:rsidR="006C22B2" w:rsidRPr="00F52FCF" w:rsidRDefault="006C22B2" w:rsidP="006C22B2">
      <w:pPr>
        <w:shd w:val="clear" w:color="auto" w:fill="FFFFFF"/>
        <w:ind w:left="-57" w:firstLine="720"/>
        <w:rPr>
          <w:sz w:val="24"/>
          <w:szCs w:val="24"/>
        </w:rPr>
      </w:pPr>
      <w:r w:rsidRPr="00F52FCF">
        <w:rPr>
          <w:sz w:val="24"/>
          <w:szCs w:val="24"/>
        </w:rPr>
        <w:t>Этапы работ, их основное содержание и продолжительность:</w:t>
      </w: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1276"/>
        <w:gridCol w:w="3642"/>
      </w:tblGrid>
      <w:tr w:rsidR="00AC625E" w:rsidRPr="007052B5" w:rsidTr="00052B17">
        <w:trPr>
          <w:tblHeader/>
        </w:trPr>
        <w:tc>
          <w:tcPr>
            <w:tcW w:w="4786" w:type="dxa"/>
            <w:tcBorders>
              <w:bottom w:val="single" w:sz="4" w:space="0" w:color="auto"/>
            </w:tcBorders>
            <w:vAlign w:val="center"/>
          </w:tcPr>
          <w:p w:rsidR="00AC625E" w:rsidRPr="007052B5" w:rsidRDefault="00AC625E" w:rsidP="00AC625E">
            <w:pPr>
              <w:shd w:val="clear" w:color="auto" w:fill="FFFFFF"/>
              <w:ind w:right="-57"/>
              <w:jc w:val="center"/>
              <w:rPr>
                <w:b/>
                <w:sz w:val="24"/>
                <w:szCs w:val="24"/>
              </w:rPr>
            </w:pPr>
            <w:r w:rsidRPr="007052B5">
              <w:rPr>
                <w:b/>
                <w:sz w:val="24"/>
                <w:szCs w:val="24"/>
              </w:rPr>
              <w:t xml:space="preserve">Этапы работы и их основное содержание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C625E" w:rsidRPr="007052B5" w:rsidRDefault="00052B17" w:rsidP="00A052C4">
            <w:pPr>
              <w:shd w:val="clear" w:color="auto" w:fill="FFFFFF"/>
              <w:ind w:left="-57" w:right="-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</w:t>
            </w:r>
            <w:r w:rsidR="00AC625E" w:rsidRPr="007052B5">
              <w:rPr>
                <w:b/>
                <w:sz w:val="24"/>
                <w:szCs w:val="24"/>
              </w:rPr>
              <w:t>ача</w:t>
            </w:r>
            <w:r>
              <w:rPr>
                <w:b/>
                <w:sz w:val="24"/>
                <w:szCs w:val="24"/>
              </w:rPr>
              <w:t>ло</w:t>
            </w:r>
            <w:r w:rsidR="00AC625E" w:rsidRPr="007052B5">
              <w:rPr>
                <w:b/>
                <w:sz w:val="24"/>
                <w:szCs w:val="24"/>
              </w:rPr>
              <w:t xml:space="preserve"> и оконча</w:t>
            </w:r>
            <w:r>
              <w:rPr>
                <w:b/>
                <w:sz w:val="24"/>
                <w:szCs w:val="24"/>
              </w:rPr>
              <w:t>ние</w:t>
            </w:r>
          </w:p>
        </w:tc>
        <w:tc>
          <w:tcPr>
            <w:tcW w:w="3642" w:type="dxa"/>
            <w:tcBorders>
              <w:bottom w:val="single" w:sz="4" w:space="0" w:color="auto"/>
            </w:tcBorders>
            <w:vAlign w:val="center"/>
          </w:tcPr>
          <w:p w:rsidR="00AC625E" w:rsidRPr="007052B5" w:rsidRDefault="00AC625E" w:rsidP="00A052C4">
            <w:pPr>
              <w:shd w:val="clear" w:color="auto" w:fill="FFFFFF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7052B5">
              <w:rPr>
                <w:b/>
                <w:sz w:val="24"/>
                <w:szCs w:val="24"/>
              </w:rPr>
              <w:t>Форма отчетности</w:t>
            </w:r>
          </w:p>
        </w:tc>
      </w:tr>
      <w:tr w:rsidR="006C22B2" w:rsidRPr="007052B5" w:rsidTr="00A052C4">
        <w:tc>
          <w:tcPr>
            <w:tcW w:w="9704" w:type="dxa"/>
            <w:gridSpan w:val="3"/>
            <w:tcBorders>
              <w:top w:val="single" w:sz="4" w:space="0" w:color="auto"/>
            </w:tcBorders>
          </w:tcPr>
          <w:p w:rsidR="006C22B2" w:rsidRPr="007052B5" w:rsidRDefault="006C22B2" w:rsidP="00A052C4">
            <w:pPr>
              <w:shd w:val="clear" w:color="auto" w:fill="FFFFFF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7052B5">
              <w:rPr>
                <w:b/>
                <w:sz w:val="22"/>
                <w:szCs w:val="22"/>
              </w:rPr>
              <w:t>2012 г.</w:t>
            </w:r>
          </w:p>
        </w:tc>
      </w:tr>
      <w:tr w:rsidR="00AC625E" w:rsidRPr="00F52FCF" w:rsidTr="00052B17">
        <w:tc>
          <w:tcPr>
            <w:tcW w:w="4786" w:type="dxa"/>
            <w:tcBorders>
              <w:bottom w:val="single" w:sz="4" w:space="0" w:color="auto"/>
            </w:tcBorders>
          </w:tcPr>
          <w:p w:rsidR="00AC625E" w:rsidRPr="00F52FCF" w:rsidRDefault="00AC625E" w:rsidP="00AC625E">
            <w:pPr>
              <w:shd w:val="clear" w:color="auto" w:fill="FFFFFF"/>
              <w:tabs>
                <w:tab w:val="left" w:pos="979"/>
              </w:tabs>
              <w:ind w:right="-57"/>
              <w:rPr>
                <w:b/>
                <w:sz w:val="24"/>
                <w:szCs w:val="24"/>
              </w:rPr>
            </w:pPr>
            <w:r w:rsidRPr="00F52FCF">
              <w:rPr>
                <w:b/>
                <w:sz w:val="24"/>
                <w:szCs w:val="24"/>
              </w:rPr>
              <w:t>Этап 1</w:t>
            </w:r>
          </w:p>
        </w:tc>
        <w:tc>
          <w:tcPr>
            <w:tcW w:w="1276" w:type="dxa"/>
            <w:vMerge w:val="restart"/>
          </w:tcPr>
          <w:p w:rsidR="00AC625E" w:rsidRPr="00052B17" w:rsidRDefault="00AC625E" w:rsidP="00A052C4">
            <w:pPr>
              <w:shd w:val="clear" w:color="auto" w:fill="FFFFFF"/>
              <w:ind w:left="-57" w:right="-57"/>
              <w:jc w:val="center"/>
              <w:rPr>
                <w:szCs w:val="24"/>
              </w:rPr>
            </w:pPr>
            <w:r w:rsidRPr="00052B17">
              <w:rPr>
                <w:szCs w:val="24"/>
              </w:rPr>
              <w:t>01.09.2012 – 30.11.2012</w:t>
            </w:r>
          </w:p>
        </w:tc>
        <w:tc>
          <w:tcPr>
            <w:tcW w:w="3642" w:type="dxa"/>
            <w:vMerge w:val="restart"/>
          </w:tcPr>
          <w:p w:rsidR="00AC625E" w:rsidRDefault="00AC625E" w:rsidP="00052B17">
            <w:pPr>
              <w:shd w:val="clear" w:color="auto" w:fill="FFFFFF"/>
              <w:ind w:left="34" w:right="-57"/>
              <w:rPr>
                <w:sz w:val="24"/>
                <w:szCs w:val="24"/>
              </w:rPr>
            </w:pPr>
            <w:r w:rsidRPr="007F1179">
              <w:rPr>
                <w:sz w:val="24"/>
                <w:szCs w:val="24"/>
              </w:rPr>
              <w:t>Промежуточный отчет о прод</w:t>
            </w:r>
            <w:r w:rsidRPr="007F1179">
              <w:rPr>
                <w:sz w:val="24"/>
                <w:szCs w:val="24"/>
              </w:rPr>
              <w:t>е</w:t>
            </w:r>
            <w:r w:rsidRPr="007F1179">
              <w:rPr>
                <w:sz w:val="24"/>
                <w:szCs w:val="24"/>
              </w:rPr>
              <w:t>ланной рабо</w:t>
            </w:r>
            <w:r>
              <w:rPr>
                <w:sz w:val="24"/>
                <w:szCs w:val="24"/>
              </w:rPr>
              <w:t>те по 1 этапу.</w:t>
            </w:r>
          </w:p>
          <w:p w:rsidR="00AC625E" w:rsidRDefault="00AC625E" w:rsidP="002F3E12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317"/>
              </w:tabs>
              <w:ind w:left="34" w:right="-57" w:hanging="10"/>
              <w:jc w:val="both"/>
              <w:rPr>
                <w:sz w:val="24"/>
                <w:szCs w:val="24"/>
              </w:rPr>
            </w:pPr>
            <w:r w:rsidRPr="00F52FCF">
              <w:rPr>
                <w:sz w:val="24"/>
                <w:szCs w:val="24"/>
              </w:rPr>
              <w:t>БД в электро</w:t>
            </w:r>
            <w:r>
              <w:rPr>
                <w:sz w:val="24"/>
                <w:szCs w:val="24"/>
              </w:rPr>
              <w:t>н</w:t>
            </w:r>
            <w:r w:rsidRPr="00F52FCF">
              <w:rPr>
                <w:sz w:val="24"/>
                <w:szCs w:val="24"/>
              </w:rPr>
              <w:t>ном виде</w:t>
            </w:r>
            <w:r w:rsidR="00052B17">
              <w:rPr>
                <w:sz w:val="24"/>
                <w:szCs w:val="24"/>
              </w:rPr>
              <w:t>;</w:t>
            </w:r>
          </w:p>
          <w:p w:rsidR="00AC625E" w:rsidRPr="00C43757" w:rsidRDefault="00AC625E" w:rsidP="002F3E12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317"/>
              </w:tabs>
              <w:ind w:left="34" w:right="-57" w:hanging="10"/>
              <w:jc w:val="both"/>
              <w:rPr>
                <w:sz w:val="24"/>
                <w:szCs w:val="24"/>
              </w:rPr>
            </w:pPr>
            <w:r w:rsidRPr="00C43757">
              <w:rPr>
                <w:sz w:val="24"/>
                <w:szCs w:val="24"/>
              </w:rPr>
              <w:t>БД опробования по скваж</w:t>
            </w:r>
            <w:r w:rsidRPr="00C43757">
              <w:rPr>
                <w:sz w:val="24"/>
                <w:szCs w:val="24"/>
              </w:rPr>
              <w:t>и</w:t>
            </w:r>
            <w:r w:rsidRPr="00C43757">
              <w:rPr>
                <w:sz w:val="24"/>
                <w:szCs w:val="24"/>
              </w:rPr>
              <w:t>нам ЭРР;</w:t>
            </w:r>
          </w:p>
          <w:p w:rsidR="00AC625E" w:rsidRPr="00C43757" w:rsidRDefault="00AC625E" w:rsidP="002F3E12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317"/>
              </w:tabs>
              <w:ind w:left="34" w:right="-57" w:hanging="10"/>
              <w:jc w:val="both"/>
              <w:rPr>
                <w:sz w:val="24"/>
                <w:szCs w:val="24"/>
              </w:rPr>
            </w:pPr>
            <w:r w:rsidRPr="00C43757">
              <w:rPr>
                <w:sz w:val="24"/>
                <w:szCs w:val="24"/>
              </w:rPr>
              <w:t>БД по рудным интервалам по отработанным и рабочим слоям очистных блоков;</w:t>
            </w:r>
          </w:p>
          <w:p w:rsidR="00052B17" w:rsidRDefault="00052B17" w:rsidP="002F3E12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317"/>
              </w:tabs>
              <w:ind w:left="34" w:right="-57" w:hanging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Шаблоны БД с настройками.</w:t>
            </w:r>
          </w:p>
          <w:p w:rsidR="00052B17" w:rsidRDefault="00052B17" w:rsidP="002F3E12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317"/>
              </w:tabs>
              <w:ind w:left="34" w:right="-57" w:hanging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Пользовательский словарь проверки данных при загрузке.</w:t>
            </w:r>
          </w:p>
          <w:p w:rsidR="00052B17" w:rsidRDefault="00160555" w:rsidP="002F3E12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317"/>
              </w:tabs>
              <w:ind w:left="34" w:right="-57" w:hanging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Рудные интервалы</w:t>
            </w:r>
            <w:r w:rsidR="00052B17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данные </w:t>
            </w:r>
            <w:r w:rsidR="00052B17">
              <w:rPr>
                <w:sz w:val="24"/>
                <w:szCs w:val="24"/>
              </w:rPr>
              <w:t>по качеству, литологи</w:t>
            </w:r>
            <w:r>
              <w:rPr>
                <w:sz w:val="24"/>
                <w:szCs w:val="24"/>
              </w:rPr>
              <w:t>я</w:t>
            </w:r>
            <w:r w:rsidR="00052B17">
              <w:rPr>
                <w:sz w:val="24"/>
                <w:szCs w:val="24"/>
              </w:rPr>
              <w:t xml:space="preserve"> и др. </w:t>
            </w:r>
            <w:r>
              <w:rPr>
                <w:sz w:val="24"/>
                <w:szCs w:val="24"/>
              </w:rPr>
              <w:t>да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ные</w:t>
            </w:r>
            <w:r w:rsidR="00052B17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отображаемые </w:t>
            </w:r>
            <w:r w:rsidR="00052B17">
              <w:rPr>
                <w:sz w:val="24"/>
                <w:szCs w:val="24"/>
              </w:rPr>
              <w:t>графически</w:t>
            </w:r>
            <w:r>
              <w:rPr>
                <w:sz w:val="24"/>
                <w:szCs w:val="24"/>
              </w:rPr>
              <w:t>, отображаются в согласованной с Заказчиком цветовой гамме</w:t>
            </w:r>
            <w:r w:rsidR="00052B1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 xml:space="preserve">вод </w:t>
            </w:r>
            <w:r w:rsidR="00052B17">
              <w:rPr>
                <w:sz w:val="24"/>
                <w:szCs w:val="24"/>
              </w:rPr>
              <w:t>на печать</w:t>
            </w:r>
            <w:r>
              <w:rPr>
                <w:sz w:val="24"/>
                <w:szCs w:val="24"/>
              </w:rPr>
              <w:t xml:space="preserve"> составленных 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генд</w:t>
            </w:r>
            <w:r w:rsidR="00052B17">
              <w:rPr>
                <w:sz w:val="24"/>
                <w:szCs w:val="24"/>
              </w:rPr>
              <w:t>.</w:t>
            </w:r>
          </w:p>
          <w:p w:rsidR="0002556A" w:rsidRDefault="00995282" w:rsidP="0002556A">
            <w:pPr>
              <w:numPr>
                <w:ilvl w:val="0"/>
                <w:numId w:val="35"/>
              </w:numPr>
              <w:shd w:val="clear" w:color="auto" w:fill="FFFFFF"/>
              <w:tabs>
                <w:tab w:val="left" w:pos="317"/>
              </w:tabs>
              <w:ind w:left="34" w:right="-57" w:hanging="10"/>
              <w:jc w:val="both"/>
              <w:rPr>
                <w:sz w:val="24"/>
                <w:szCs w:val="24"/>
              </w:rPr>
            </w:pPr>
            <w:r w:rsidRPr="00995282">
              <w:rPr>
                <w:sz w:val="24"/>
                <w:szCs w:val="24"/>
              </w:rPr>
              <w:t>Вывод данных по отработа</w:t>
            </w:r>
            <w:r w:rsidRPr="00995282">
              <w:rPr>
                <w:sz w:val="24"/>
                <w:szCs w:val="24"/>
              </w:rPr>
              <w:t>н</w:t>
            </w:r>
            <w:r w:rsidRPr="00995282">
              <w:rPr>
                <w:sz w:val="24"/>
                <w:szCs w:val="24"/>
              </w:rPr>
              <w:t xml:space="preserve">ным слоям с положением рудных интервалов на разрезах и планах </w:t>
            </w:r>
            <w:r>
              <w:rPr>
                <w:sz w:val="24"/>
                <w:szCs w:val="24"/>
              </w:rPr>
              <w:t xml:space="preserve">в </w:t>
            </w:r>
            <w:r w:rsidR="0002089D">
              <w:rPr>
                <w:sz w:val="24"/>
                <w:szCs w:val="24"/>
              </w:rPr>
              <w:t xml:space="preserve">распространенных </w:t>
            </w:r>
            <w:r>
              <w:rPr>
                <w:sz w:val="24"/>
                <w:szCs w:val="24"/>
              </w:rPr>
              <w:t>фор</w:t>
            </w:r>
            <w:r w:rsidR="002F3E12">
              <w:rPr>
                <w:sz w:val="24"/>
                <w:szCs w:val="24"/>
              </w:rPr>
              <w:t>матах</w:t>
            </w:r>
            <w:r>
              <w:rPr>
                <w:sz w:val="24"/>
                <w:szCs w:val="24"/>
              </w:rPr>
              <w:t xml:space="preserve"> для их дальнейшего использов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в других системах (</w:t>
            </w:r>
            <w:r w:rsidRPr="008C798A">
              <w:rPr>
                <w:sz w:val="24"/>
                <w:szCs w:val="24"/>
              </w:rPr>
              <w:t>dwg</w:t>
            </w:r>
            <w:r w:rsidRPr="00F96CEF">
              <w:rPr>
                <w:sz w:val="24"/>
                <w:szCs w:val="24"/>
              </w:rPr>
              <w:t>/</w:t>
            </w:r>
            <w:r w:rsidRPr="008C798A">
              <w:rPr>
                <w:sz w:val="24"/>
                <w:szCs w:val="24"/>
              </w:rPr>
              <w:t>dxf</w:t>
            </w:r>
            <w:r w:rsidRPr="00F96CEF">
              <w:rPr>
                <w:sz w:val="24"/>
                <w:szCs w:val="24"/>
              </w:rPr>
              <w:t xml:space="preserve">, </w:t>
            </w:r>
            <w:r w:rsidRPr="008C798A">
              <w:rPr>
                <w:sz w:val="24"/>
                <w:szCs w:val="24"/>
              </w:rPr>
              <w:t>txt</w:t>
            </w:r>
            <w:r w:rsidRPr="00F96CEF">
              <w:rPr>
                <w:sz w:val="24"/>
                <w:szCs w:val="24"/>
              </w:rPr>
              <w:t xml:space="preserve">, </w:t>
            </w:r>
            <w:r w:rsidRPr="008C798A">
              <w:rPr>
                <w:sz w:val="24"/>
                <w:szCs w:val="24"/>
              </w:rPr>
              <w:t>csv</w:t>
            </w:r>
            <w:r w:rsidRPr="00F96CEF">
              <w:rPr>
                <w:sz w:val="24"/>
                <w:szCs w:val="24"/>
              </w:rPr>
              <w:t xml:space="preserve">, </w:t>
            </w:r>
            <w:r w:rsidRPr="008C798A">
              <w:rPr>
                <w:sz w:val="24"/>
                <w:szCs w:val="24"/>
              </w:rPr>
              <w:t>excel</w:t>
            </w:r>
            <w:r>
              <w:rPr>
                <w:sz w:val="24"/>
                <w:szCs w:val="24"/>
              </w:rPr>
              <w:t>)</w:t>
            </w:r>
          </w:p>
        </w:tc>
      </w:tr>
      <w:tr w:rsidR="00AC625E" w:rsidRPr="00F52FCF" w:rsidTr="00052B17">
        <w:tc>
          <w:tcPr>
            <w:tcW w:w="4786" w:type="dxa"/>
            <w:tcBorders>
              <w:bottom w:val="nil"/>
            </w:tcBorders>
          </w:tcPr>
          <w:p w:rsidR="00AC625E" w:rsidRPr="00F52FCF" w:rsidRDefault="00AC625E" w:rsidP="00AC625E">
            <w:pPr>
              <w:shd w:val="clear" w:color="auto" w:fill="FFFFFF"/>
              <w:tabs>
                <w:tab w:val="left" w:pos="979"/>
              </w:tabs>
              <w:ind w:right="-57"/>
              <w:rPr>
                <w:b/>
                <w:sz w:val="24"/>
                <w:szCs w:val="24"/>
              </w:rPr>
            </w:pPr>
            <w:r w:rsidRPr="00F52FCF">
              <w:rPr>
                <w:b/>
                <w:sz w:val="24"/>
                <w:szCs w:val="24"/>
              </w:rPr>
              <w:t>Создание БД по эксплуатируемым бл</w:t>
            </w:r>
            <w:r w:rsidRPr="00F52FCF">
              <w:rPr>
                <w:b/>
                <w:sz w:val="24"/>
                <w:szCs w:val="24"/>
              </w:rPr>
              <w:t>о</w:t>
            </w:r>
            <w:r w:rsidRPr="00F52FCF">
              <w:rPr>
                <w:b/>
                <w:sz w:val="24"/>
                <w:szCs w:val="24"/>
              </w:rPr>
              <w:t>кам,</w:t>
            </w:r>
          </w:p>
          <w:p w:rsidR="00AC625E" w:rsidRPr="00F52FCF" w:rsidRDefault="00AC625E" w:rsidP="00AC625E">
            <w:pPr>
              <w:shd w:val="clear" w:color="auto" w:fill="FFFFFF"/>
              <w:tabs>
                <w:tab w:val="left" w:pos="979"/>
              </w:tabs>
              <w:ind w:right="-57"/>
              <w:rPr>
                <w:b/>
                <w:sz w:val="24"/>
                <w:szCs w:val="24"/>
              </w:rPr>
            </w:pPr>
            <w:r w:rsidRPr="00F52FCF">
              <w:rPr>
                <w:b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vMerge/>
          </w:tcPr>
          <w:p w:rsidR="00AC625E" w:rsidRPr="00F52FCF" w:rsidRDefault="00AC625E" w:rsidP="00A052C4">
            <w:pPr>
              <w:shd w:val="clear" w:color="auto" w:fill="FFFFFF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3642" w:type="dxa"/>
            <w:vMerge/>
          </w:tcPr>
          <w:p w:rsidR="00AC625E" w:rsidRPr="00F52FCF" w:rsidRDefault="00AC625E" w:rsidP="00A052C4">
            <w:pPr>
              <w:shd w:val="clear" w:color="auto" w:fill="FFFFFF"/>
              <w:ind w:left="-57" w:right="-57"/>
              <w:rPr>
                <w:b/>
                <w:sz w:val="24"/>
                <w:szCs w:val="24"/>
              </w:rPr>
            </w:pPr>
          </w:p>
        </w:tc>
      </w:tr>
      <w:tr w:rsidR="00AC625E" w:rsidRPr="00F52FCF" w:rsidTr="00052B17">
        <w:tc>
          <w:tcPr>
            <w:tcW w:w="4786" w:type="dxa"/>
            <w:tcBorders>
              <w:top w:val="nil"/>
            </w:tcBorders>
          </w:tcPr>
          <w:p w:rsidR="00AC625E" w:rsidRPr="00F52FCF" w:rsidRDefault="00AC625E" w:rsidP="002F3E12">
            <w:pPr>
              <w:shd w:val="clear" w:color="auto" w:fill="FFFFFF"/>
              <w:tabs>
                <w:tab w:val="left" w:pos="284"/>
              </w:tabs>
              <w:ind w:right="-57"/>
              <w:jc w:val="both"/>
              <w:rPr>
                <w:sz w:val="24"/>
                <w:szCs w:val="24"/>
              </w:rPr>
            </w:pPr>
            <w:r w:rsidRPr="00F52FCF">
              <w:rPr>
                <w:sz w:val="24"/>
                <w:szCs w:val="24"/>
              </w:rPr>
              <w:t>1.</w:t>
            </w:r>
            <w:r w:rsidRPr="00F52FCF">
              <w:rPr>
                <w:sz w:val="24"/>
                <w:szCs w:val="24"/>
              </w:rPr>
              <w:tab/>
              <w:t>Сканирование недостающих и обновле</w:t>
            </w:r>
            <w:r w:rsidRPr="00F52FCF">
              <w:rPr>
                <w:sz w:val="24"/>
                <w:szCs w:val="24"/>
              </w:rPr>
              <w:t>н</w:t>
            </w:r>
            <w:r w:rsidRPr="00F52FCF">
              <w:rPr>
                <w:sz w:val="24"/>
                <w:szCs w:val="24"/>
              </w:rPr>
              <w:t>ных графических материалов за период о</w:t>
            </w:r>
            <w:r w:rsidRPr="00F52FCF">
              <w:rPr>
                <w:sz w:val="24"/>
                <w:szCs w:val="24"/>
              </w:rPr>
              <w:t>т</w:t>
            </w:r>
            <w:r w:rsidRPr="00F52FCF">
              <w:rPr>
                <w:sz w:val="24"/>
                <w:szCs w:val="24"/>
              </w:rPr>
              <w:t>работки запасов 2010-2012 гг.</w:t>
            </w:r>
          </w:p>
          <w:p w:rsidR="00AC625E" w:rsidRPr="00F52FCF" w:rsidRDefault="00AC625E" w:rsidP="002F3E12">
            <w:pPr>
              <w:shd w:val="clear" w:color="auto" w:fill="FFFFFF"/>
              <w:tabs>
                <w:tab w:val="left" w:pos="284"/>
              </w:tabs>
              <w:ind w:right="-57"/>
              <w:jc w:val="both"/>
              <w:rPr>
                <w:sz w:val="24"/>
                <w:szCs w:val="24"/>
              </w:rPr>
            </w:pPr>
            <w:r w:rsidRPr="00F52FCF">
              <w:rPr>
                <w:sz w:val="24"/>
                <w:szCs w:val="24"/>
              </w:rPr>
              <w:t>2.</w:t>
            </w:r>
            <w:r w:rsidRPr="00F52FCF">
              <w:rPr>
                <w:sz w:val="24"/>
                <w:szCs w:val="24"/>
              </w:rPr>
              <w:tab/>
              <w:t xml:space="preserve">Привязка горных выработок и буровых скважин (эксплуатационно-разведочных скважин 1, 2 и </w:t>
            </w:r>
            <w:r w:rsidR="002F3E12">
              <w:rPr>
                <w:sz w:val="24"/>
                <w:szCs w:val="24"/>
              </w:rPr>
              <w:t>3</w:t>
            </w:r>
            <w:r w:rsidRPr="00F52FCF">
              <w:rPr>
                <w:sz w:val="24"/>
                <w:szCs w:val="24"/>
              </w:rPr>
              <w:t xml:space="preserve"> этапа) и ввод в БД гамма-опробования по скважинам с табуляграмм или с электронного архива «геофизического опробования» (архив с 2001 г.), по горным выработкам опробование вводятся в БД с планов опробования.</w:t>
            </w:r>
          </w:p>
          <w:p w:rsidR="00AC625E" w:rsidRPr="00F52FCF" w:rsidRDefault="00AC625E" w:rsidP="002F3E12">
            <w:pPr>
              <w:shd w:val="clear" w:color="auto" w:fill="FFFFFF"/>
              <w:tabs>
                <w:tab w:val="left" w:pos="284"/>
              </w:tabs>
              <w:ind w:right="-57"/>
              <w:jc w:val="both"/>
              <w:rPr>
                <w:sz w:val="24"/>
                <w:szCs w:val="24"/>
              </w:rPr>
            </w:pPr>
            <w:r w:rsidRPr="00F52FCF">
              <w:rPr>
                <w:sz w:val="24"/>
                <w:szCs w:val="24"/>
              </w:rPr>
              <w:t>3.</w:t>
            </w:r>
            <w:r w:rsidRPr="00F52FCF">
              <w:rPr>
                <w:sz w:val="24"/>
                <w:szCs w:val="24"/>
              </w:rPr>
              <w:tab/>
            </w:r>
            <w:r w:rsidRPr="007052B5">
              <w:rPr>
                <w:sz w:val="24"/>
                <w:szCs w:val="24"/>
              </w:rPr>
              <w:t>Построение контуров рудных тел на пл</w:t>
            </w:r>
            <w:r w:rsidRPr="007052B5">
              <w:rPr>
                <w:sz w:val="24"/>
                <w:szCs w:val="24"/>
              </w:rPr>
              <w:t>а</w:t>
            </w:r>
            <w:r w:rsidRPr="007052B5">
              <w:rPr>
                <w:sz w:val="24"/>
                <w:szCs w:val="24"/>
              </w:rPr>
              <w:t>нах и разрезах по отработанным слоям и п</w:t>
            </w:r>
            <w:r w:rsidRPr="007052B5">
              <w:rPr>
                <w:sz w:val="24"/>
                <w:szCs w:val="24"/>
              </w:rPr>
              <w:t>о</w:t>
            </w:r>
            <w:r w:rsidRPr="007052B5">
              <w:rPr>
                <w:sz w:val="24"/>
                <w:szCs w:val="24"/>
              </w:rPr>
              <w:t>дэтажей.</w:t>
            </w:r>
          </w:p>
        </w:tc>
        <w:tc>
          <w:tcPr>
            <w:tcW w:w="1276" w:type="dxa"/>
            <w:vMerge/>
          </w:tcPr>
          <w:p w:rsidR="00AC625E" w:rsidRPr="00F52FCF" w:rsidRDefault="00AC625E" w:rsidP="00A052C4">
            <w:pPr>
              <w:shd w:val="clear" w:color="auto" w:fill="FFFFFF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642" w:type="dxa"/>
            <w:vMerge/>
          </w:tcPr>
          <w:p w:rsidR="00AC625E" w:rsidRPr="00F52FCF" w:rsidRDefault="00AC625E" w:rsidP="00A052C4">
            <w:pPr>
              <w:shd w:val="clear" w:color="auto" w:fill="FFFFFF"/>
              <w:ind w:left="-57" w:right="-57"/>
              <w:rPr>
                <w:sz w:val="24"/>
                <w:szCs w:val="24"/>
              </w:rPr>
            </w:pPr>
          </w:p>
        </w:tc>
      </w:tr>
      <w:tr w:rsidR="006C22B2" w:rsidRPr="00F52FCF" w:rsidTr="00A052C4">
        <w:tc>
          <w:tcPr>
            <w:tcW w:w="9704" w:type="dxa"/>
            <w:gridSpan w:val="3"/>
          </w:tcPr>
          <w:p w:rsidR="006C22B2" w:rsidRPr="008C56B9" w:rsidRDefault="006C22B2" w:rsidP="00A052C4">
            <w:pPr>
              <w:shd w:val="clear" w:color="auto" w:fill="FFFFFF"/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8C56B9">
              <w:rPr>
                <w:b/>
                <w:sz w:val="24"/>
                <w:szCs w:val="24"/>
              </w:rPr>
              <w:t>2013 г.</w:t>
            </w:r>
          </w:p>
        </w:tc>
      </w:tr>
      <w:tr w:rsidR="00AC625E" w:rsidRPr="00F52FCF" w:rsidTr="00052B17">
        <w:trPr>
          <w:trHeight w:val="167"/>
        </w:trPr>
        <w:tc>
          <w:tcPr>
            <w:tcW w:w="4786" w:type="dxa"/>
            <w:tcBorders>
              <w:bottom w:val="single" w:sz="4" w:space="0" w:color="auto"/>
            </w:tcBorders>
          </w:tcPr>
          <w:p w:rsidR="00AC625E" w:rsidRPr="00F52FCF" w:rsidRDefault="00AC625E" w:rsidP="00052B17">
            <w:pPr>
              <w:shd w:val="clear" w:color="auto" w:fill="FFFFFF"/>
              <w:tabs>
                <w:tab w:val="left" w:pos="979"/>
              </w:tabs>
              <w:ind w:right="-57"/>
              <w:jc w:val="both"/>
              <w:rPr>
                <w:b/>
                <w:sz w:val="24"/>
                <w:szCs w:val="24"/>
              </w:rPr>
            </w:pPr>
            <w:r w:rsidRPr="00F52FCF">
              <w:rPr>
                <w:b/>
                <w:sz w:val="24"/>
                <w:szCs w:val="24"/>
              </w:rPr>
              <w:t>Этап 2</w:t>
            </w:r>
          </w:p>
        </w:tc>
        <w:tc>
          <w:tcPr>
            <w:tcW w:w="1276" w:type="dxa"/>
            <w:vMerge w:val="restart"/>
          </w:tcPr>
          <w:p w:rsidR="00AC625E" w:rsidRPr="00052B17" w:rsidRDefault="00AC625E" w:rsidP="00A052C4">
            <w:pPr>
              <w:ind w:left="-57" w:right="-57"/>
              <w:jc w:val="center"/>
              <w:rPr>
                <w:szCs w:val="24"/>
              </w:rPr>
            </w:pPr>
            <w:r w:rsidRPr="00052B17">
              <w:rPr>
                <w:szCs w:val="24"/>
              </w:rPr>
              <w:t xml:space="preserve">30.11.2012-30.06.2013 </w:t>
            </w:r>
          </w:p>
        </w:tc>
        <w:tc>
          <w:tcPr>
            <w:tcW w:w="3642" w:type="dxa"/>
            <w:vMerge w:val="restart"/>
          </w:tcPr>
          <w:p w:rsidR="00AC625E" w:rsidRPr="00F52FCF" w:rsidRDefault="00AC625E" w:rsidP="00A052C4">
            <w:pPr>
              <w:shd w:val="clear" w:color="auto" w:fill="FFFFFF"/>
              <w:ind w:left="-57" w:right="-57"/>
              <w:jc w:val="both"/>
              <w:rPr>
                <w:sz w:val="24"/>
                <w:szCs w:val="24"/>
              </w:rPr>
            </w:pPr>
            <w:r w:rsidRPr="00F52FCF">
              <w:rPr>
                <w:sz w:val="24"/>
                <w:szCs w:val="24"/>
              </w:rPr>
              <w:t>Составление отчета</w:t>
            </w:r>
            <w:r>
              <w:rPr>
                <w:sz w:val="24"/>
                <w:szCs w:val="24"/>
              </w:rPr>
              <w:t>.</w:t>
            </w:r>
          </w:p>
          <w:p w:rsidR="00523AB8" w:rsidRDefault="00523AB8" w:rsidP="00523AB8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317"/>
              </w:tabs>
              <w:ind w:left="34" w:right="-57" w:hanging="10"/>
              <w:jc w:val="both"/>
              <w:rPr>
                <w:sz w:val="24"/>
                <w:szCs w:val="24"/>
              </w:rPr>
            </w:pPr>
            <w:r w:rsidRPr="00F52FCF">
              <w:rPr>
                <w:sz w:val="24"/>
                <w:szCs w:val="24"/>
              </w:rPr>
              <w:t>БД в электро</w:t>
            </w:r>
            <w:r>
              <w:rPr>
                <w:sz w:val="24"/>
                <w:szCs w:val="24"/>
              </w:rPr>
              <w:t>н</w:t>
            </w:r>
            <w:r w:rsidRPr="00F52FCF">
              <w:rPr>
                <w:sz w:val="24"/>
                <w:szCs w:val="24"/>
              </w:rPr>
              <w:t>ном виде</w:t>
            </w:r>
            <w:r>
              <w:rPr>
                <w:sz w:val="24"/>
                <w:szCs w:val="24"/>
              </w:rPr>
              <w:t>;</w:t>
            </w:r>
          </w:p>
          <w:p w:rsidR="00523AB8" w:rsidRPr="00C43757" w:rsidRDefault="00523AB8" w:rsidP="00523AB8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317"/>
              </w:tabs>
              <w:ind w:left="34" w:right="-57" w:hanging="10"/>
              <w:jc w:val="both"/>
              <w:rPr>
                <w:sz w:val="24"/>
                <w:szCs w:val="24"/>
              </w:rPr>
            </w:pPr>
            <w:r w:rsidRPr="00C43757">
              <w:rPr>
                <w:sz w:val="24"/>
                <w:szCs w:val="24"/>
              </w:rPr>
              <w:t>БД опробования по скваж</w:t>
            </w:r>
            <w:r w:rsidRPr="00C43757">
              <w:rPr>
                <w:sz w:val="24"/>
                <w:szCs w:val="24"/>
              </w:rPr>
              <w:t>и</w:t>
            </w:r>
            <w:r w:rsidRPr="00C43757">
              <w:rPr>
                <w:sz w:val="24"/>
                <w:szCs w:val="24"/>
              </w:rPr>
              <w:t>нам ЭРР;</w:t>
            </w:r>
          </w:p>
          <w:p w:rsidR="00523AB8" w:rsidRPr="00C43757" w:rsidRDefault="00523AB8" w:rsidP="00523AB8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317"/>
              </w:tabs>
              <w:ind w:left="34" w:right="-57" w:hanging="10"/>
              <w:jc w:val="both"/>
              <w:rPr>
                <w:sz w:val="24"/>
                <w:szCs w:val="24"/>
              </w:rPr>
            </w:pPr>
            <w:r w:rsidRPr="00C43757">
              <w:rPr>
                <w:sz w:val="24"/>
                <w:szCs w:val="24"/>
              </w:rPr>
              <w:t>БД по рудным интервалам по отработанным и рабочим слоям очистных блоков;</w:t>
            </w:r>
          </w:p>
          <w:p w:rsidR="00523AB8" w:rsidRDefault="00523AB8" w:rsidP="00523AB8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317"/>
              </w:tabs>
              <w:ind w:left="34" w:right="-57" w:hanging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Шаблоны БД с настройками.</w:t>
            </w:r>
          </w:p>
          <w:p w:rsidR="00523AB8" w:rsidRDefault="00523AB8" w:rsidP="00523AB8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317"/>
              </w:tabs>
              <w:ind w:left="34" w:right="-57" w:hanging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Пользовательский словарь проверки данных при загрузке.</w:t>
            </w:r>
          </w:p>
          <w:p w:rsidR="00523AB8" w:rsidRDefault="0002089D" w:rsidP="00523AB8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317"/>
              </w:tabs>
              <w:ind w:left="34" w:right="-57" w:hanging="1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Рудные интервалы, данные по качеству, литология и др. да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ные, отображаемые графически, отображаются в согласованной с Заказчиком цветовой гамме.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вод на печать составленных 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lastRenderedPageBreak/>
              <w:t>генд.</w:t>
            </w:r>
          </w:p>
          <w:p w:rsidR="00AC625E" w:rsidRPr="00F115C1" w:rsidRDefault="0002089D" w:rsidP="00523AB8">
            <w:pPr>
              <w:numPr>
                <w:ilvl w:val="0"/>
                <w:numId w:val="39"/>
              </w:numPr>
              <w:shd w:val="clear" w:color="auto" w:fill="FFFFFF"/>
              <w:tabs>
                <w:tab w:val="left" w:pos="317"/>
              </w:tabs>
              <w:ind w:left="34" w:right="-57" w:hanging="10"/>
              <w:jc w:val="both"/>
              <w:rPr>
                <w:sz w:val="24"/>
                <w:szCs w:val="24"/>
              </w:rPr>
            </w:pPr>
            <w:r w:rsidRPr="00995282">
              <w:rPr>
                <w:sz w:val="24"/>
                <w:szCs w:val="24"/>
              </w:rPr>
              <w:t>Вывод данных по отработа</w:t>
            </w:r>
            <w:r w:rsidRPr="00995282">
              <w:rPr>
                <w:sz w:val="24"/>
                <w:szCs w:val="24"/>
              </w:rPr>
              <w:t>н</w:t>
            </w:r>
            <w:r w:rsidRPr="00995282">
              <w:rPr>
                <w:sz w:val="24"/>
                <w:szCs w:val="24"/>
              </w:rPr>
              <w:t xml:space="preserve">ным слоям с положением рудных интервалов на разрезах и планах </w:t>
            </w:r>
            <w:r>
              <w:rPr>
                <w:sz w:val="24"/>
                <w:szCs w:val="24"/>
              </w:rPr>
              <w:t>в распространенных форматах для их дальнейшего использов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в других системах (</w:t>
            </w:r>
            <w:r w:rsidRPr="008C798A">
              <w:rPr>
                <w:sz w:val="24"/>
                <w:szCs w:val="24"/>
              </w:rPr>
              <w:t>dwg</w:t>
            </w:r>
            <w:r w:rsidRPr="00F96CEF">
              <w:rPr>
                <w:sz w:val="24"/>
                <w:szCs w:val="24"/>
              </w:rPr>
              <w:t>/</w:t>
            </w:r>
            <w:r w:rsidRPr="008C798A">
              <w:rPr>
                <w:sz w:val="24"/>
                <w:szCs w:val="24"/>
              </w:rPr>
              <w:t>dxf</w:t>
            </w:r>
            <w:r w:rsidRPr="00F96CEF">
              <w:rPr>
                <w:sz w:val="24"/>
                <w:szCs w:val="24"/>
              </w:rPr>
              <w:t xml:space="preserve">, </w:t>
            </w:r>
            <w:r w:rsidRPr="008C798A">
              <w:rPr>
                <w:sz w:val="24"/>
                <w:szCs w:val="24"/>
              </w:rPr>
              <w:t>txt</w:t>
            </w:r>
            <w:r w:rsidRPr="00F96CEF">
              <w:rPr>
                <w:sz w:val="24"/>
                <w:szCs w:val="24"/>
              </w:rPr>
              <w:t xml:space="preserve">, </w:t>
            </w:r>
            <w:r w:rsidRPr="008C798A">
              <w:rPr>
                <w:sz w:val="24"/>
                <w:szCs w:val="24"/>
              </w:rPr>
              <w:t>csv</w:t>
            </w:r>
            <w:r w:rsidRPr="00F96CEF">
              <w:rPr>
                <w:sz w:val="24"/>
                <w:szCs w:val="24"/>
              </w:rPr>
              <w:t xml:space="preserve">, </w:t>
            </w:r>
            <w:r w:rsidRPr="008C798A">
              <w:rPr>
                <w:sz w:val="24"/>
                <w:szCs w:val="24"/>
              </w:rPr>
              <w:t>excel</w:t>
            </w:r>
            <w:r>
              <w:rPr>
                <w:sz w:val="24"/>
                <w:szCs w:val="24"/>
              </w:rPr>
              <w:t>)</w:t>
            </w:r>
          </w:p>
        </w:tc>
      </w:tr>
      <w:tr w:rsidR="00AC625E" w:rsidRPr="00F52FCF" w:rsidTr="00052B17">
        <w:trPr>
          <w:trHeight w:val="416"/>
        </w:trPr>
        <w:tc>
          <w:tcPr>
            <w:tcW w:w="4786" w:type="dxa"/>
            <w:tcBorders>
              <w:bottom w:val="nil"/>
            </w:tcBorders>
          </w:tcPr>
          <w:p w:rsidR="00AC625E" w:rsidRPr="00F52FCF" w:rsidRDefault="00AC625E" w:rsidP="00052B17">
            <w:pPr>
              <w:shd w:val="clear" w:color="auto" w:fill="FFFFFF"/>
              <w:tabs>
                <w:tab w:val="left" w:pos="979"/>
              </w:tabs>
              <w:ind w:right="-57"/>
              <w:jc w:val="both"/>
              <w:rPr>
                <w:b/>
                <w:sz w:val="24"/>
                <w:szCs w:val="24"/>
              </w:rPr>
            </w:pPr>
            <w:r w:rsidRPr="00F52FCF">
              <w:rPr>
                <w:b/>
                <w:sz w:val="24"/>
                <w:szCs w:val="24"/>
              </w:rPr>
              <w:t>Создание БД по эксплуатационным бл</w:t>
            </w:r>
            <w:r w:rsidRPr="00F52FCF">
              <w:rPr>
                <w:b/>
                <w:sz w:val="24"/>
                <w:szCs w:val="24"/>
              </w:rPr>
              <w:t>о</w:t>
            </w:r>
            <w:r w:rsidRPr="00F52FCF">
              <w:rPr>
                <w:b/>
                <w:sz w:val="24"/>
                <w:szCs w:val="24"/>
              </w:rPr>
              <w:t>кам в отработке, в том числе:</w:t>
            </w:r>
          </w:p>
        </w:tc>
        <w:tc>
          <w:tcPr>
            <w:tcW w:w="1276" w:type="dxa"/>
            <w:vMerge/>
          </w:tcPr>
          <w:p w:rsidR="00AC625E" w:rsidRPr="00F52FCF" w:rsidRDefault="00AC625E" w:rsidP="00A052C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642" w:type="dxa"/>
            <w:vMerge/>
          </w:tcPr>
          <w:p w:rsidR="00AC625E" w:rsidRPr="00F52FCF" w:rsidRDefault="00AC625E" w:rsidP="00A052C4">
            <w:pPr>
              <w:shd w:val="clear" w:color="auto" w:fill="FFFFFF"/>
              <w:ind w:left="-57" w:right="-57"/>
              <w:rPr>
                <w:sz w:val="24"/>
                <w:szCs w:val="24"/>
              </w:rPr>
            </w:pPr>
          </w:p>
        </w:tc>
      </w:tr>
      <w:tr w:rsidR="00AC625E" w:rsidRPr="00F52FCF" w:rsidTr="00052B17">
        <w:trPr>
          <w:trHeight w:val="416"/>
        </w:trPr>
        <w:tc>
          <w:tcPr>
            <w:tcW w:w="4786" w:type="dxa"/>
            <w:tcBorders>
              <w:top w:val="nil"/>
            </w:tcBorders>
          </w:tcPr>
          <w:p w:rsidR="00AC625E" w:rsidRPr="002F3E12" w:rsidRDefault="00AC625E" w:rsidP="002F3E12">
            <w:pPr>
              <w:pStyle w:val="ad"/>
              <w:numPr>
                <w:ilvl w:val="0"/>
                <w:numId w:val="38"/>
              </w:numPr>
              <w:shd w:val="clear" w:color="auto" w:fill="FFFFFF"/>
              <w:tabs>
                <w:tab w:val="left" w:pos="284"/>
              </w:tabs>
              <w:ind w:left="0" w:right="-57" w:firstLine="0"/>
              <w:jc w:val="both"/>
              <w:rPr>
                <w:sz w:val="24"/>
                <w:szCs w:val="24"/>
              </w:rPr>
            </w:pPr>
            <w:r w:rsidRPr="002F3E12">
              <w:rPr>
                <w:sz w:val="24"/>
                <w:szCs w:val="24"/>
              </w:rPr>
              <w:t>Сканирование недостающих и обновле</w:t>
            </w:r>
            <w:r w:rsidRPr="002F3E12">
              <w:rPr>
                <w:sz w:val="24"/>
                <w:szCs w:val="24"/>
              </w:rPr>
              <w:t>н</w:t>
            </w:r>
            <w:r w:rsidRPr="002F3E12">
              <w:rPr>
                <w:sz w:val="24"/>
                <w:szCs w:val="24"/>
              </w:rPr>
              <w:t>ных графических материалов за период о</w:t>
            </w:r>
            <w:r w:rsidRPr="002F3E12">
              <w:rPr>
                <w:sz w:val="24"/>
                <w:szCs w:val="24"/>
              </w:rPr>
              <w:t>т</w:t>
            </w:r>
            <w:r w:rsidRPr="002F3E12">
              <w:rPr>
                <w:sz w:val="24"/>
                <w:szCs w:val="24"/>
              </w:rPr>
              <w:t>работки запасов 2010-2012 гг.</w:t>
            </w:r>
          </w:p>
          <w:p w:rsidR="00AC625E" w:rsidRPr="002F3E12" w:rsidRDefault="00AC625E" w:rsidP="002F3E12">
            <w:pPr>
              <w:pStyle w:val="ad"/>
              <w:numPr>
                <w:ilvl w:val="0"/>
                <w:numId w:val="38"/>
              </w:numPr>
              <w:shd w:val="clear" w:color="auto" w:fill="FFFFFF"/>
              <w:tabs>
                <w:tab w:val="left" w:pos="284"/>
              </w:tabs>
              <w:ind w:left="0" w:right="-57" w:firstLine="0"/>
              <w:jc w:val="both"/>
              <w:rPr>
                <w:sz w:val="24"/>
                <w:szCs w:val="24"/>
              </w:rPr>
            </w:pPr>
            <w:r w:rsidRPr="002F3E12">
              <w:rPr>
                <w:sz w:val="24"/>
                <w:szCs w:val="24"/>
              </w:rPr>
              <w:t>Привязка горных выработок и буровых скважин (эксплуатационно-разведочных скважин 1, 2 и з этапа) и ввод в БД гамма-опробования по скважинам с табуляграмм или с электронного архива «геофизического опробования» (архив с 2001 г.), по горным выработкам опробование вводятся в БД с планов опробования.</w:t>
            </w:r>
          </w:p>
          <w:p w:rsidR="002F3E12" w:rsidRPr="002F3E12" w:rsidRDefault="00AC625E" w:rsidP="002F3E12">
            <w:pPr>
              <w:pStyle w:val="ad"/>
              <w:numPr>
                <w:ilvl w:val="0"/>
                <w:numId w:val="38"/>
              </w:numPr>
              <w:shd w:val="clear" w:color="auto" w:fill="FFFFFF"/>
              <w:tabs>
                <w:tab w:val="left" w:pos="284"/>
              </w:tabs>
              <w:ind w:left="0" w:right="-57" w:firstLine="0"/>
              <w:jc w:val="both"/>
              <w:rPr>
                <w:sz w:val="24"/>
                <w:szCs w:val="24"/>
              </w:rPr>
            </w:pPr>
            <w:r w:rsidRPr="002F3E12">
              <w:rPr>
                <w:sz w:val="24"/>
                <w:szCs w:val="24"/>
              </w:rPr>
              <w:t>Построение контуров рудных тел на пл</w:t>
            </w:r>
            <w:r w:rsidRPr="002F3E12">
              <w:rPr>
                <w:sz w:val="24"/>
                <w:szCs w:val="24"/>
              </w:rPr>
              <w:t>а</w:t>
            </w:r>
            <w:r w:rsidRPr="002F3E12">
              <w:rPr>
                <w:sz w:val="24"/>
                <w:szCs w:val="24"/>
              </w:rPr>
              <w:t>нах и разрезах по отработанным слоям и п</w:t>
            </w:r>
            <w:r w:rsidRPr="002F3E12">
              <w:rPr>
                <w:sz w:val="24"/>
                <w:szCs w:val="24"/>
              </w:rPr>
              <w:t>о</w:t>
            </w:r>
            <w:r w:rsidRPr="002F3E12">
              <w:rPr>
                <w:sz w:val="24"/>
                <w:szCs w:val="24"/>
              </w:rPr>
              <w:lastRenderedPageBreak/>
              <w:t>дэтажей.</w:t>
            </w:r>
          </w:p>
          <w:p w:rsidR="00AC625E" w:rsidRPr="002F3E12" w:rsidRDefault="00AC625E" w:rsidP="002F3E12">
            <w:pPr>
              <w:pStyle w:val="ad"/>
              <w:numPr>
                <w:ilvl w:val="0"/>
                <w:numId w:val="38"/>
              </w:numPr>
              <w:shd w:val="clear" w:color="auto" w:fill="FFFFFF"/>
              <w:tabs>
                <w:tab w:val="left" w:pos="284"/>
              </w:tabs>
              <w:ind w:left="0" w:right="-57" w:firstLine="0"/>
              <w:jc w:val="both"/>
              <w:rPr>
                <w:sz w:val="24"/>
                <w:szCs w:val="24"/>
              </w:rPr>
            </w:pPr>
            <w:r w:rsidRPr="002F3E12">
              <w:rPr>
                <w:sz w:val="24"/>
                <w:szCs w:val="24"/>
              </w:rPr>
              <w:t>Пополнение и корректировка БД по эк</w:t>
            </w:r>
            <w:r w:rsidRPr="002F3E12">
              <w:rPr>
                <w:sz w:val="24"/>
                <w:szCs w:val="24"/>
              </w:rPr>
              <w:t>с</w:t>
            </w:r>
            <w:r w:rsidRPr="002F3E12">
              <w:rPr>
                <w:sz w:val="24"/>
                <w:szCs w:val="24"/>
              </w:rPr>
              <w:t>плуа</w:t>
            </w:r>
            <w:r w:rsidR="00241810">
              <w:rPr>
                <w:sz w:val="24"/>
                <w:szCs w:val="24"/>
              </w:rPr>
              <w:t xml:space="preserve">тационным и геологоразведочным </w:t>
            </w:r>
            <w:r w:rsidRPr="002F3E12">
              <w:rPr>
                <w:sz w:val="24"/>
                <w:szCs w:val="24"/>
              </w:rPr>
              <w:t>р</w:t>
            </w:r>
            <w:r w:rsidRPr="002F3E12">
              <w:rPr>
                <w:sz w:val="24"/>
                <w:szCs w:val="24"/>
              </w:rPr>
              <w:t>а</w:t>
            </w:r>
            <w:r w:rsidRPr="002F3E12">
              <w:rPr>
                <w:sz w:val="24"/>
                <w:szCs w:val="24"/>
              </w:rPr>
              <w:t>бот</w:t>
            </w:r>
            <w:r w:rsidR="00241810">
              <w:rPr>
                <w:sz w:val="24"/>
                <w:szCs w:val="24"/>
              </w:rPr>
              <w:t>ам</w:t>
            </w:r>
            <w:r w:rsidRPr="002F3E12">
              <w:rPr>
                <w:sz w:val="24"/>
                <w:szCs w:val="24"/>
              </w:rPr>
              <w:t xml:space="preserve"> по эксплуатируемым и вновь ввод</w:t>
            </w:r>
            <w:r w:rsidRPr="002F3E12">
              <w:rPr>
                <w:sz w:val="24"/>
                <w:szCs w:val="24"/>
              </w:rPr>
              <w:t>и</w:t>
            </w:r>
            <w:r w:rsidRPr="002F3E12">
              <w:rPr>
                <w:sz w:val="24"/>
                <w:szCs w:val="24"/>
              </w:rPr>
              <w:t>мым блокам за период созда</w:t>
            </w:r>
            <w:r w:rsidR="00241810">
              <w:rPr>
                <w:sz w:val="24"/>
                <w:szCs w:val="24"/>
              </w:rPr>
              <w:t>ния БД.</w:t>
            </w:r>
          </w:p>
          <w:p w:rsidR="00AC625E" w:rsidRPr="002F3E12" w:rsidRDefault="00AC625E" w:rsidP="002F3E12">
            <w:pPr>
              <w:pStyle w:val="ad"/>
              <w:numPr>
                <w:ilvl w:val="0"/>
                <w:numId w:val="38"/>
              </w:numPr>
              <w:shd w:val="clear" w:color="auto" w:fill="FFFFFF"/>
              <w:tabs>
                <w:tab w:val="left" w:pos="284"/>
              </w:tabs>
              <w:ind w:left="0" w:right="-57" w:firstLine="0"/>
              <w:jc w:val="both"/>
              <w:rPr>
                <w:sz w:val="24"/>
                <w:szCs w:val="24"/>
              </w:rPr>
            </w:pPr>
            <w:r w:rsidRPr="002F3E12">
              <w:rPr>
                <w:sz w:val="24"/>
                <w:szCs w:val="24"/>
              </w:rPr>
              <w:t>Составление окончательного отчета</w:t>
            </w:r>
          </w:p>
        </w:tc>
        <w:tc>
          <w:tcPr>
            <w:tcW w:w="1276" w:type="dxa"/>
            <w:vMerge/>
          </w:tcPr>
          <w:p w:rsidR="00AC625E" w:rsidRPr="00F52FCF" w:rsidRDefault="00AC625E" w:rsidP="00A052C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642" w:type="dxa"/>
            <w:vMerge/>
          </w:tcPr>
          <w:p w:rsidR="00AC625E" w:rsidRPr="00F52FCF" w:rsidRDefault="00AC625E" w:rsidP="00A052C4">
            <w:pPr>
              <w:shd w:val="clear" w:color="auto" w:fill="FFFFFF"/>
              <w:ind w:left="-57" w:right="-57"/>
              <w:rPr>
                <w:sz w:val="24"/>
                <w:szCs w:val="24"/>
              </w:rPr>
            </w:pPr>
          </w:p>
        </w:tc>
      </w:tr>
    </w:tbl>
    <w:p w:rsidR="006C22B2" w:rsidRPr="00F52FCF" w:rsidRDefault="006C22B2" w:rsidP="006C22B2">
      <w:pPr>
        <w:shd w:val="clear" w:color="auto" w:fill="FFFFFF"/>
        <w:ind w:left="-57" w:firstLine="720"/>
        <w:rPr>
          <w:sz w:val="24"/>
          <w:szCs w:val="24"/>
        </w:rPr>
      </w:pPr>
    </w:p>
    <w:p w:rsidR="006C22B2" w:rsidRPr="00F52FCF" w:rsidRDefault="006C22B2" w:rsidP="006C22B2">
      <w:pPr>
        <w:shd w:val="clear" w:color="auto" w:fill="FFFFFF"/>
        <w:ind w:left="-57" w:firstLine="720"/>
        <w:rPr>
          <w:b/>
          <w:sz w:val="24"/>
          <w:szCs w:val="24"/>
        </w:rPr>
      </w:pPr>
      <w:r w:rsidRPr="00F52FCF">
        <w:rPr>
          <w:b/>
          <w:sz w:val="24"/>
          <w:szCs w:val="24"/>
        </w:rPr>
        <w:t>6. Основные требования к проведению работ</w:t>
      </w:r>
    </w:p>
    <w:p w:rsidR="006C22B2" w:rsidRDefault="006C22B2" w:rsidP="006C22B2">
      <w:pPr>
        <w:shd w:val="clear" w:color="auto" w:fill="FFFFFF"/>
        <w:ind w:left="-57" w:firstLine="720"/>
        <w:jc w:val="both"/>
        <w:rPr>
          <w:sz w:val="24"/>
          <w:szCs w:val="24"/>
        </w:rPr>
      </w:pPr>
    </w:p>
    <w:p w:rsidR="006C22B2" w:rsidRPr="00F52FCF" w:rsidRDefault="006C22B2" w:rsidP="006C22B2">
      <w:pPr>
        <w:shd w:val="clear" w:color="auto" w:fill="FFFFFF"/>
        <w:ind w:left="-57" w:firstLine="720"/>
        <w:jc w:val="both"/>
        <w:rPr>
          <w:sz w:val="24"/>
          <w:szCs w:val="24"/>
        </w:rPr>
      </w:pPr>
      <w:r w:rsidRPr="00F52FCF">
        <w:rPr>
          <w:sz w:val="24"/>
          <w:szCs w:val="24"/>
        </w:rPr>
        <w:t>В результате работ должна быть создана полноценная базы данных (БД) эксплуат</w:t>
      </w:r>
      <w:r w:rsidRPr="00F52FCF">
        <w:rPr>
          <w:sz w:val="24"/>
          <w:szCs w:val="24"/>
        </w:rPr>
        <w:t>а</w:t>
      </w:r>
      <w:r w:rsidRPr="00F52FCF">
        <w:rPr>
          <w:sz w:val="24"/>
          <w:szCs w:val="24"/>
        </w:rPr>
        <w:t>ционной разведки и отработки эксплуатационных блоков по СПР 2013-2020 гг. пригодную для обработки при помощи распространенных программ по моделированию месторожд</w:t>
      </w:r>
      <w:r w:rsidRPr="00F52FCF">
        <w:rPr>
          <w:sz w:val="24"/>
          <w:szCs w:val="24"/>
        </w:rPr>
        <w:t>е</w:t>
      </w:r>
      <w:r w:rsidRPr="00F52FCF">
        <w:rPr>
          <w:sz w:val="24"/>
          <w:szCs w:val="24"/>
        </w:rPr>
        <w:t>ний и проектированию горных работ (</w:t>
      </w:r>
      <w:r w:rsidRPr="008644B3">
        <w:rPr>
          <w:sz w:val="24"/>
          <w:szCs w:val="24"/>
        </w:rPr>
        <w:t xml:space="preserve">MineFrame, </w:t>
      </w:r>
      <w:r w:rsidRPr="00F52FCF">
        <w:rPr>
          <w:sz w:val="24"/>
          <w:szCs w:val="24"/>
        </w:rPr>
        <w:t>Surpac Vision, Micromine, Datamine и т.п</w:t>
      </w:r>
      <w:r>
        <w:rPr>
          <w:sz w:val="24"/>
          <w:szCs w:val="24"/>
        </w:rPr>
        <w:t>.</w:t>
      </w:r>
      <w:r w:rsidRPr="00F52FCF">
        <w:rPr>
          <w:sz w:val="24"/>
          <w:szCs w:val="24"/>
        </w:rPr>
        <w:t>), включая таблицы трехмерных координат начала выработок, инклинометрии, опроб</w:t>
      </w:r>
      <w:r w:rsidRPr="00F52FCF">
        <w:rPr>
          <w:sz w:val="24"/>
          <w:szCs w:val="24"/>
        </w:rPr>
        <w:t>о</w:t>
      </w:r>
      <w:r w:rsidRPr="00F52FCF">
        <w:rPr>
          <w:sz w:val="24"/>
          <w:szCs w:val="24"/>
        </w:rPr>
        <w:t>вания на уран.</w:t>
      </w:r>
    </w:p>
    <w:p w:rsidR="008A2FC7" w:rsidRPr="00F52FCF" w:rsidRDefault="008A2FC7" w:rsidP="006C22B2">
      <w:pPr>
        <w:shd w:val="clear" w:color="auto" w:fill="FFFFFF"/>
        <w:tabs>
          <w:tab w:val="left" w:pos="605"/>
        </w:tabs>
        <w:ind w:left="-57" w:firstLine="720"/>
        <w:rPr>
          <w:sz w:val="24"/>
          <w:szCs w:val="24"/>
        </w:rPr>
      </w:pPr>
    </w:p>
    <w:p w:rsidR="006C22B2" w:rsidRPr="00F52FCF" w:rsidRDefault="00113846" w:rsidP="006C22B2">
      <w:pPr>
        <w:shd w:val="clear" w:color="auto" w:fill="FFFFFF"/>
        <w:tabs>
          <w:tab w:val="left" w:pos="605"/>
        </w:tabs>
        <w:ind w:left="-57" w:firstLine="720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  <w:lang w:val="en-US"/>
        </w:rPr>
        <w:t>7</w:t>
      </w:r>
      <w:r w:rsidR="006C22B2" w:rsidRPr="00F52FCF">
        <w:rPr>
          <w:b/>
          <w:caps/>
          <w:sz w:val="24"/>
          <w:szCs w:val="24"/>
        </w:rPr>
        <w:t>. Д</w:t>
      </w:r>
      <w:r w:rsidR="006C22B2" w:rsidRPr="00F52FCF">
        <w:rPr>
          <w:b/>
          <w:sz w:val="24"/>
          <w:szCs w:val="24"/>
        </w:rPr>
        <w:t>ополнительные условия</w:t>
      </w:r>
    </w:p>
    <w:p w:rsidR="006C22B2" w:rsidRDefault="006C22B2" w:rsidP="006C22B2">
      <w:pPr>
        <w:shd w:val="clear" w:color="auto" w:fill="FFFFFF"/>
        <w:tabs>
          <w:tab w:val="left" w:pos="605"/>
          <w:tab w:val="left" w:pos="1788"/>
        </w:tabs>
        <w:ind w:left="-57" w:firstLine="720"/>
        <w:jc w:val="both"/>
        <w:rPr>
          <w:sz w:val="24"/>
          <w:szCs w:val="24"/>
        </w:rPr>
      </w:pPr>
    </w:p>
    <w:p w:rsidR="006C22B2" w:rsidRPr="00F52FCF" w:rsidRDefault="006C22B2" w:rsidP="008E6D95">
      <w:pPr>
        <w:shd w:val="clear" w:color="auto" w:fill="FFFFFF"/>
        <w:tabs>
          <w:tab w:val="left" w:pos="893"/>
        </w:tabs>
        <w:ind w:firstLine="663"/>
        <w:jc w:val="both"/>
        <w:rPr>
          <w:sz w:val="24"/>
          <w:szCs w:val="24"/>
        </w:rPr>
      </w:pPr>
      <w:r w:rsidRPr="00F52FCF">
        <w:rPr>
          <w:sz w:val="24"/>
          <w:szCs w:val="24"/>
        </w:rPr>
        <w:t>Исполнитель использует информацию, предоставляемую Заказчиком для выполн</w:t>
      </w:r>
      <w:r w:rsidRPr="00F52FCF">
        <w:rPr>
          <w:sz w:val="24"/>
          <w:szCs w:val="24"/>
        </w:rPr>
        <w:t>е</w:t>
      </w:r>
      <w:r w:rsidRPr="00F52FCF">
        <w:rPr>
          <w:sz w:val="24"/>
          <w:szCs w:val="24"/>
        </w:rPr>
        <w:t>ния работ, с письменного разрешения ее использования.</w:t>
      </w:r>
    </w:p>
    <w:p w:rsidR="006C22B2" w:rsidRPr="00F52FCF" w:rsidRDefault="006C22B2" w:rsidP="008E6D95">
      <w:pPr>
        <w:shd w:val="clear" w:color="auto" w:fill="FFFFFF"/>
        <w:tabs>
          <w:tab w:val="left" w:pos="904"/>
        </w:tabs>
        <w:ind w:firstLine="663"/>
        <w:jc w:val="both"/>
        <w:rPr>
          <w:sz w:val="24"/>
          <w:szCs w:val="24"/>
        </w:rPr>
      </w:pPr>
      <w:r w:rsidRPr="00F52FCF">
        <w:rPr>
          <w:sz w:val="24"/>
          <w:szCs w:val="24"/>
        </w:rPr>
        <w:t>Работы выполняются при постоянной совместной работе с Заказчиком и представ</w:t>
      </w:r>
      <w:r w:rsidRPr="00F52FCF">
        <w:rPr>
          <w:sz w:val="24"/>
          <w:szCs w:val="24"/>
        </w:rPr>
        <w:t>и</w:t>
      </w:r>
      <w:r w:rsidRPr="00F52FCF">
        <w:rPr>
          <w:sz w:val="24"/>
          <w:szCs w:val="24"/>
        </w:rPr>
        <w:t>те</w:t>
      </w:r>
      <w:r>
        <w:rPr>
          <w:sz w:val="24"/>
          <w:szCs w:val="24"/>
        </w:rPr>
        <w:t xml:space="preserve">лями ОАО «Атомредметзолото» и под контролем рабочих групп Заказчика созданных в рамках </w:t>
      </w:r>
      <w:r w:rsidR="00222A9E">
        <w:rPr>
          <w:sz w:val="24"/>
          <w:szCs w:val="24"/>
        </w:rPr>
        <w:t>Проект</w:t>
      </w:r>
      <w:r>
        <w:rPr>
          <w:sz w:val="24"/>
          <w:szCs w:val="24"/>
        </w:rPr>
        <w:t>а.</w:t>
      </w:r>
    </w:p>
    <w:p w:rsidR="006C22B2" w:rsidRPr="008E6D95" w:rsidRDefault="006C22B2" w:rsidP="008E6D95">
      <w:pPr>
        <w:shd w:val="clear" w:color="auto" w:fill="FFFFFF"/>
        <w:tabs>
          <w:tab w:val="left" w:pos="893"/>
        </w:tabs>
        <w:ind w:firstLine="663"/>
        <w:jc w:val="both"/>
        <w:rPr>
          <w:sz w:val="24"/>
          <w:szCs w:val="24"/>
        </w:rPr>
      </w:pPr>
      <w:r w:rsidRPr="00F52FCF">
        <w:rPr>
          <w:sz w:val="24"/>
          <w:szCs w:val="24"/>
        </w:rPr>
        <w:t>Непосредственное присутствие на предприятии ОАО «ППГХО» специалистов и</w:t>
      </w:r>
      <w:r w:rsidRPr="00F52FCF">
        <w:rPr>
          <w:sz w:val="24"/>
          <w:szCs w:val="24"/>
        </w:rPr>
        <w:t>с</w:t>
      </w:r>
      <w:r w:rsidRPr="00F52FCF">
        <w:rPr>
          <w:sz w:val="24"/>
          <w:szCs w:val="24"/>
        </w:rPr>
        <w:t>полнителя</w:t>
      </w:r>
      <w:r>
        <w:rPr>
          <w:sz w:val="24"/>
          <w:szCs w:val="24"/>
        </w:rPr>
        <w:t xml:space="preserve"> (постоянное наличие специалистов Исполнителя на предприятии).</w:t>
      </w:r>
    </w:p>
    <w:p w:rsidR="006C22B2" w:rsidRPr="00F52FCF" w:rsidRDefault="006C22B2" w:rsidP="006C22B2">
      <w:pPr>
        <w:shd w:val="clear" w:color="auto" w:fill="FFFFFF"/>
        <w:tabs>
          <w:tab w:val="left" w:pos="605"/>
        </w:tabs>
        <w:ind w:left="-57" w:firstLine="720"/>
        <w:rPr>
          <w:sz w:val="24"/>
          <w:szCs w:val="24"/>
        </w:rPr>
      </w:pPr>
    </w:p>
    <w:p w:rsidR="006C22B2" w:rsidRDefault="00113846" w:rsidP="006C22B2">
      <w:pPr>
        <w:shd w:val="clear" w:color="auto" w:fill="FFFFFF"/>
        <w:tabs>
          <w:tab w:val="left" w:pos="605"/>
        </w:tabs>
        <w:ind w:left="-57" w:firstLine="720"/>
        <w:rPr>
          <w:b/>
          <w:sz w:val="24"/>
          <w:szCs w:val="24"/>
        </w:rPr>
      </w:pPr>
      <w:r w:rsidRPr="00113846">
        <w:rPr>
          <w:b/>
          <w:sz w:val="24"/>
          <w:szCs w:val="24"/>
        </w:rPr>
        <w:t>8</w:t>
      </w:r>
      <w:r w:rsidR="006C22B2" w:rsidRPr="00F52FCF">
        <w:rPr>
          <w:b/>
          <w:sz w:val="24"/>
          <w:szCs w:val="24"/>
        </w:rPr>
        <w:t>. Перечень технической документации, предъявляемой по окончании работ</w:t>
      </w:r>
    </w:p>
    <w:p w:rsidR="006C22B2" w:rsidRPr="00F52FCF" w:rsidRDefault="006C22B2" w:rsidP="006C22B2">
      <w:pPr>
        <w:shd w:val="clear" w:color="auto" w:fill="FFFFFF"/>
        <w:tabs>
          <w:tab w:val="left" w:pos="605"/>
        </w:tabs>
        <w:ind w:left="-57" w:firstLine="720"/>
        <w:rPr>
          <w:b/>
          <w:sz w:val="24"/>
          <w:szCs w:val="24"/>
        </w:rPr>
      </w:pPr>
    </w:p>
    <w:p w:rsidR="006C22B2" w:rsidRPr="00F52FCF" w:rsidRDefault="006C22B2" w:rsidP="006C22B2">
      <w:pPr>
        <w:numPr>
          <w:ilvl w:val="1"/>
          <w:numId w:val="29"/>
        </w:numPr>
        <w:shd w:val="clear" w:color="auto" w:fill="FFFFFF"/>
        <w:tabs>
          <w:tab w:val="left" w:pos="709"/>
        </w:tabs>
        <w:jc w:val="both"/>
        <w:rPr>
          <w:sz w:val="24"/>
          <w:szCs w:val="24"/>
        </w:rPr>
      </w:pPr>
      <w:r w:rsidRPr="00F52FCF">
        <w:rPr>
          <w:sz w:val="24"/>
          <w:szCs w:val="24"/>
        </w:rPr>
        <w:t>Отчет по Созданию геологических баз данных (БД) месторождений Стрельцовского рудного поля в пределах эксплуатационных блоков</w:t>
      </w:r>
    </w:p>
    <w:p w:rsidR="006C22B2" w:rsidRPr="00F52FCF" w:rsidRDefault="006C22B2" w:rsidP="006C22B2">
      <w:pPr>
        <w:numPr>
          <w:ilvl w:val="1"/>
          <w:numId w:val="29"/>
        </w:numPr>
        <w:shd w:val="clear" w:color="auto" w:fill="FFFFFF"/>
        <w:tabs>
          <w:tab w:val="left" w:pos="709"/>
        </w:tabs>
        <w:jc w:val="both"/>
        <w:rPr>
          <w:sz w:val="24"/>
          <w:szCs w:val="24"/>
        </w:rPr>
      </w:pPr>
      <w:r w:rsidRPr="00F52FCF">
        <w:rPr>
          <w:sz w:val="24"/>
          <w:szCs w:val="24"/>
        </w:rPr>
        <w:t xml:space="preserve">База данных (БД) эксплуатационной разведки и отработки эксплуатационных блоков по СПР 2013-2020 гг. </w:t>
      </w:r>
    </w:p>
    <w:p w:rsidR="006C22B2" w:rsidRPr="00F52FCF" w:rsidRDefault="006C22B2" w:rsidP="006C22B2">
      <w:pPr>
        <w:shd w:val="clear" w:color="auto" w:fill="FFFFFF"/>
        <w:tabs>
          <w:tab w:val="left" w:pos="605"/>
        </w:tabs>
        <w:ind w:left="-57" w:firstLine="720"/>
        <w:rPr>
          <w:sz w:val="24"/>
          <w:szCs w:val="24"/>
        </w:rPr>
      </w:pPr>
    </w:p>
    <w:p w:rsidR="006C22B2" w:rsidRPr="00F52FCF" w:rsidRDefault="00113846" w:rsidP="006C22B2">
      <w:pPr>
        <w:shd w:val="clear" w:color="auto" w:fill="FFFFFF"/>
        <w:tabs>
          <w:tab w:val="left" w:pos="605"/>
        </w:tabs>
        <w:ind w:left="-57" w:firstLine="720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9</w:t>
      </w:r>
      <w:r w:rsidR="006C22B2" w:rsidRPr="00F52FCF">
        <w:rPr>
          <w:b/>
          <w:sz w:val="24"/>
          <w:szCs w:val="24"/>
        </w:rPr>
        <w:t>. Порядок рассмотрения и приемки работ</w:t>
      </w:r>
    </w:p>
    <w:p w:rsidR="008E6D95" w:rsidRDefault="008E6D95" w:rsidP="00665296">
      <w:pPr>
        <w:shd w:val="clear" w:color="auto" w:fill="FFFFFF"/>
        <w:ind w:left="-57" w:firstLine="720"/>
        <w:jc w:val="both"/>
        <w:rPr>
          <w:sz w:val="24"/>
          <w:szCs w:val="24"/>
        </w:rPr>
      </w:pPr>
    </w:p>
    <w:p w:rsidR="00665296" w:rsidRDefault="006C22B2" w:rsidP="00665296">
      <w:pPr>
        <w:shd w:val="clear" w:color="auto" w:fill="FFFFFF"/>
        <w:ind w:left="-57" w:firstLine="720"/>
        <w:jc w:val="both"/>
        <w:rPr>
          <w:sz w:val="24"/>
          <w:szCs w:val="24"/>
        </w:rPr>
      </w:pPr>
      <w:r w:rsidRPr="00F52FCF">
        <w:rPr>
          <w:sz w:val="24"/>
          <w:szCs w:val="24"/>
        </w:rPr>
        <w:t>Результат</w:t>
      </w:r>
      <w:r w:rsidR="00665296">
        <w:rPr>
          <w:sz w:val="24"/>
          <w:szCs w:val="24"/>
        </w:rPr>
        <w:t>ы</w:t>
      </w:r>
      <w:r w:rsidRPr="00F52FCF">
        <w:rPr>
          <w:sz w:val="24"/>
          <w:szCs w:val="24"/>
        </w:rPr>
        <w:t xml:space="preserve"> ра</w:t>
      </w:r>
      <w:r w:rsidR="00665296">
        <w:rPr>
          <w:sz w:val="24"/>
          <w:szCs w:val="24"/>
        </w:rPr>
        <w:t xml:space="preserve">боты оформляются в виде отчета и согласовываются с экспертным советом Заказчика, созданным в рамках </w:t>
      </w:r>
      <w:r w:rsidR="00222A9E">
        <w:rPr>
          <w:sz w:val="24"/>
          <w:szCs w:val="24"/>
        </w:rPr>
        <w:t>Проект</w:t>
      </w:r>
      <w:r w:rsidR="00665296">
        <w:rPr>
          <w:sz w:val="24"/>
          <w:szCs w:val="24"/>
        </w:rPr>
        <w:t xml:space="preserve">а, и принимаются управляющим советом Заказчика, созданным в рамках </w:t>
      </w:r>
      <w:r w:rsidR="00222A9E">
        <w:rPr>
          <w:sz w:val="24"/>
          <w:szCs w:val="24"/>
        </w:rPr>
        <w:t>Проект</w:t>
      </w:r>
      <w:r w:rsidR="00665296">
        <w:rPr>
          <w:sz w:val="24"/>
          <w:szCs w:val="24"/>
        </w:rPr>
        <w:t>а.</w:t>
      </w:r>
    </w:p>
    <w:p w:rsidR="006C22B2" w:rsidRPr="00F52FCF" w:rsidRDefault="00665296" w:rsidP="006C22B2">
      <w:pPr>
        <w:shd w:val="clear" w:color="auto" w:fill="FFFFFF"/>
        <w:ind w:left="-57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Положительное решение управляющего совета </w:t>
      </w:r>
      <w:r w:rsidR="00222A9E">
        <w:rPr>
          <w:sz w:val="24"/>
          <w:szCs w:val="24"/>
        </w:rPr>
        <w:t>Проект</w:t>
      </w:r>
      <w:r>
        <w:rPr>
          <w:sz w:val="24"/>
          <w:szCs w:val="24"/>
        </w:rPr>
        <w:t>а о принятии результатов р</w:t>
      </w:r>
      <w:r>
        <w:rPr>
          <w:sz w:val="24"/>
          <w:szCs w:val="24"/>
        </w:rPr>
        <w:t>а</w:t>
      </w:r>
      <w:r>
        <w:rPr>
          <w:sz w:val="24"/>
          <w:szCs w:val="24"/>
        </w:rPr>
        <w:t xml:space="preserve">боты является основанием для оформления </w:t>
      </w:r>
      <w:r w:rsidR="006C22B2" w:rsidRPr="00F52FCF">
        <w:rPr>
          <w:sz w:val="24"/>
          <w:szCs w:val="24"/>
        </w:rPr>
        <w:t>акт</w:t>
      </w:r>
      <w:r>
        <w:rPr>
          <w:sz w:val="24"/>
          <w:szCs w:val="24"/>
        </w:rPr>
        <w:t>а</w:t>
      </w:r>
      <w:r w:rsidR="006C22B2" w:rsidRPr="00F52FCF">
        <w:rPr>
          <w:sz w:val="24"/>
          <w:szCs w:val="24"/>
        </w:rPr>
        <w:t xml:space="preserve"> сдачи-приемки</w:t>
      </w:r>
      <w:r>
        <w:rPr>
          <w:sz w:val="24"/>
          <w:szCs w:val="24"/>
        </w:rPr>
        <w:t xml:space="preserve"> и</w:t>
      </w:r>
      <w:r w:rsidR="006C22B2" w:rsidRPr="00F52FCF">
        <w:rPr>
          <w:sz w:val="24"/>
          <w:szCs w:val="24"/>
        </w:rPr>
        <w:t xml:space="preserve"> основанием для фина</w:t>
      </w:r>
      <w:r w:rsidR="006C22B2" w:rsidRPr="00F52FCF">
        <w:rPr>
          <w:sz w:val="24"/>
          <w:szCs w:val="24"/>
        </w:rPr>
        <w:t>н</w:t>
      </w:r>
      <w:r w:rsidR="006C22B2" w:rsidRPr="00F52FCF">
        <w:rPr>
          <w:sz w:val="24"/>
          <w:szCs w:val="24"/>
        </w:rPr>
        <w:t xml:space="preserve">совых расчетов между Заказчиком и </w:t>
      </w:r>
      <w:r>
        <w:rPr>
          <w:sz w:val="24"/>
          <w:szCs w:val="24"/>
        </w:rPr>
        <w:t>Исполнителем</w:t>
      </w:r>
      <w:r w:rsidR="006C22B2" w:rsidRPr="00F52FCF">
        <w:rPr>
          <w:sz w:val="24"/>
          <w:szCs w:val="24"/>
        </w:rPr>
        <w:t>.</w:t>
      </w:r>
    </w:p>
    <w:p w:rsidR="006C22B2" w:rsidRPr="00F52FCF" w:rsidRDefault="006C22B2" w:rsidP="006C22B2">
      <w:pPr>
        <w:shd w:val="clear" w:color="auto" w:fill="FFFFFF"/>
        <w:tabs>
          <w:tab w:val="left" w:pos="605"/>
        </w:tabs>
        <w:ind w:left="-57" w:firstLine="720"/>
        <w:rPr>
          <w:sz w:val="24"/>
          <w:szCs w:val="24"/>
        </w:rPr>
      </w:pPr>
    </w:p>
    <w:p w:rsidR="006C22B2" w:rsidRPr="00F52FCF" w:rsidRDefault="006C22B2" w:rsidP="006C22B2">
      <w:pPr>
        <w:shd w:val="clear" w:color="auto" w:fill="FFFFFF"/>
        <w:tabs>
          <w:tab w:val="left" w:pos="605"/>
        </w:tabs>
        <w:ind w:left="-57" w:firstLine="720"/>
        <w:rPr>
          <w:b/>
          <w:sz w:val="24"/>
          <w:szCs w:val="24"/>
        </w:rPr>
      </w:pPr>
      <w:r w:rsidRPr="00F52FCF">
        <w:rPr>
          <w:b/>
          <w:sz w:val="24"/>
          <w:szCs w:val="24"/>
        </w:rPr>
        <w:t>1</w:t>
      </w:r>
      <w:r w:rsidR="00113846">
        <w:rPr>
          <w:b/>
          <w:sz w:val="24"/>
          <w:szCs w:val="24"/>
          <w:lang w:val="en-US"/>
        </w:rPr>
        <w:t>0</w:t>
      </w:r>
      <w:r w:rsidRPr="00F52FCF">
        <w:rPr>
          <w:b/>
          <w:sz w:val="24"/>
          <w:szCs w:val="24"/>
        </w:rPr>
        <w:t>. Требования к конфиденциальности</w:t>
      </w:r>
    </w:p>
    <w:p w:rsidR="006C22B2" w:rsidRDefault="006C22B2" w:rsidP="006C22B2">
      <w:pPr>
        <w:shd w:val="clear" w:color="auto" w:fill="FFFFFF"/>
        <w:ind w:left="-57" w:firstLine="720"/>
        <w:jc w:val="both"/>
        <w:rPr>
          <w:sz w:val="24"/>
          <w:szCs w:val="24"/>
        </w:rPr>
      </w:pPr>
    </w:p>
    <w:p w:rsidR="006C22B2" w:rsidRPr="00F52FCF" w:rsidRDefault="006C22B2" w:rsidP="006C22B2">
      <w:pPr>
        <w:shd w:val="clear" w:color="auto" w:fill="FFFFFF"/>
        <w:ind w:left="-57" w:firstLine="720"/>
        <w:jc w:val="both"/>
        <w:rPr>
          <w:sz w:val="24"/>
          <w:szCs w:val="24"/>
        </w:rPr>
      </w:pPr>
      <w:r w:rsidRPr="00F52FCF">
        <w:rPr>
          <w:sz w:val="24"/>
          <w:szCs w:val="24"/>
        </w:rPr>
        <w:t>Защита сведений, составляющих государственную тайну, осуществляется в соо</w:t>
      </w:r>
      <w:r w:rsidRPr="00F52FCF">
        <w:rPr>
          <w:sz w:val="24"/>
          <w:szCs w:val="24"/>
        </w:rPr>
        <w:t>т</w:t>
      </w:r>
      <w:r w:rsidRPr="00F52FCF">
        <w:rPr>
          <w:sz w:val="24"/>
          <w:szCs w:val="24"/>
        </w:rPr>
        <w:t>ветствии с нормативными правовыми актами Российской Федерации и Государственной корпорации «Росатом».</w:t>
      </w:r>
    </w:p>
    <w:p w:rsidR="006C22B2" w:rsidRPr="00F52FCF" w:rsidRDefault="006C22B2" w:rsidP="008A2FC7">
      <w:pPr>
        <w:shd w:val="clear" w:color="auto" w:fill="FFFFFF"/>
        <w:ind w:left="-57" w:firstLine="720"/>
        <w:jc w:val="both"/>
        <w:rPr>
          <w:sz w:val="24"/>
          <w:szCs w:val="24"/>
        </w:rPr>
      </w:pPr>
      <w:r w:rsidRPr="00F52FCF">
        <w:rPr>
          <w:sz w:val="24"/>
          <w:szCs w:val="24"/>
        </w:rPr>
        <w:t>Открытая публикация данных, полученных в ходе выполнения настоящей работы, в полном объеме не предусматривается. Публикация отдельных данных, полученных в р</w:t>
      </w:r>
      <w:r w:rsidRPr="00F52FCF">
        <w:rPr>
          <w:sz w:val="24"/>
          <w:szCs w:val="24"/>
        </w:rPr>
        <w:t>е</w:t>
      </w:r>
      <w:r w:rsidRPr="00F52FCF">
        <w:rPr>
          <w:sz w:val="24"/>
          <w:szCs w:val="24"/>
        </w:rPr>
        <w:t>зультате проведения работ, будет осуществляться на основании результатов экспер</w:t>
      </w:r>
      <w:r w:rsidRPr="00F52FCF">
        <w:rPr>
          <w:sz w:val="24"/>
          <w:szCs w:val="24"/>
        </w:rPr>
        <w:softHyphen/>
        <w:t xml:space="preserve">тизы, </w:t>
      </w:r>
      <w:r w:rsidRPr="00F52FCF">
        <w:rPr>
          <w:sz w:val="24"/>
          <w:szCs w:val="24"/>
        </w:rPr>
        <w:lastRenderedPageBreak/>
        <w:t>проведенной в установленном порядке, и получения разрешения на информаци</w:t>
      </w:r>
      <w:r w:rsidRPr="00F52FCF">
        <w:rPr>
          <w:sz w:val="24"/>
          <w:szCs w:val="24"/>
        </w:rPr>
        <w:softHyphen/>
        <w:t>онный о</w:t>
      </w:r>
      <w:r w:rsidRPr="00F52FCF">
        <w:rPr>
          <w:sz w:val="24"/>
          <w:szCs w:val="24"/>
        </w:rPr>
        <w:t>б</w:t>
      </w:r>
      <w:r w:rsidRPr="00F52FCF">
        <w:rPr>
          <w:sz w:val="24"/>
          <w:szCs w:val="24"/>
        </w:rPr>
        <w:t>мен.</w:t>
      </w:r>
    </w:p>
    <w:sectPr w:rsidR="006C22B2" w:rsidRPr="00F52FCF" w:rsidSect="00D017D8">
      <w:footerReference w:type="even" r:id="rId7"/>
      <w:pgSz w:w="11909" w:h="16834"/>
      <w:pgMar w:top="851" w:right="851" w:bottom="851" w:left="1701" w:header="720" w:footer="363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8E8" w:rsidRDefault="005508E8">
      <w:r>
        <w:separator/>
      </w:r>
    </w:p>
  </w:endnote>
  <w:endnote w:type="continuationSeparator" w:id="1">
    <w:p w:rsidR="005508E8" w:rsidRDefault="00550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36D" w:rsidRDefault="00F81133" w:rsidP="00D83A0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2736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2736D" w:rsidRDefault="0082736D" w:rsidP="000759F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8E8" w:rsidRDefault="005508E8">
      <w:r>
        <w:separator/>
      </w:r>
    </w:p>
  </w:footnote>
  <w:footnote w:type="continuationSeparator" w:id="1">
    <w:p w:rsidR="005508E8" w:rsidRDefault="005508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C925CDC"/>
    <w:lvl w:ilvl="0">
      <w:numFmt w:val="bullet"/>
      <w:lvlText w:val="*"/>
      <w:lvlJc w:val="left"/>
    </w:lvl>
  </w:abstractNum>
  <w:abstractNum w:abstractNumId="1">
    <w:nsid w:val="02423D6A"/>
    <w:multiLevelType w:val="singleLevel"/>
    <w:tmpl w:val="9D4AB726"/>
    <w:lvl w:ilvl="0">
      <w:start w:val="5"/>
      <w:numFmt w:val="decimal"/>
      <w:lvlText w:val="5.%1."/>
      <w:legacy w:legacy="1" w:legacySpace="0" w:legacyIndent="835"/>
      <w:lvlJc w:val="left"/>
      <w:rPr>
        <w:rFonts w:ascii="Times New Roman" w:hAnsi="Times New Roman" w:cs="Times New Roman" w:hint="default"/>
      </w:rPr>
    </w:lvl>
  </w:abstractNum>
  <w:abstractNum w:abstractNumId="2">
    <w:nsid w:val="030459F9"/>
    <w:multiLevelType w:val="singleLevel"/>
    <w:tmpl w:val="F00EE13E"/>
    <w:lvl w:ilvl="0">
      <w:start w:val="1"/>
      <w:numFmt w:val="decimal"/>
      <w:lvlText w:val="4.2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3">
    <w:nsid w:val="05873A28"/>
    <w:multiLevelType w:val="singleLevel"/>
    <w:tmpl w:val="90B04C94"/>
    <w:lvl w:ilvl="0">
      <w:start w:val="1"/>
      <w:numFmt w:val="decimal"/>
      <w:lvlText w:val="2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4">
    <w:nsid w:val="0B01589C"/>
    <w:multiLevelType w:val="singleLevel"/>
    <w:tmpl w:val="4DD2FD4A"/>
    <w:lvl w:ilvl="0">
      <w:start w:val="6"/>
      <w:numFmt w:val="decimal"/>
      <w:lvlText w:val="9.%1."/>
      <w:legacy w:legacy="1" w:legacySpace="0" w:legacyIndent="863"/>
      <w:lvlJc w:val="left"/>
      <w:rPr>
        <w:rFonts w:ascii="Times New Roman" w:hAnsi="Times New Roman" w:cs="Times New Roman" w:hint="default"/>
      </w:rPr>
    </w:lvl>
  </w:abstractNum>
  <w:abstractNum w:abstractNumId="5">
    <w:nsid w:val="1000792F"/>
    <w:multiLevelType w:val="singleLevel"/>
    <w:tmpl w:val="BDA032B6"/>
    <w:lvl w:ilvl="0">
      <w:start w:val="1"/>
      <w:numFmt w:val="decimal"/>
      <w:lvlText w:val="4.1.9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6">
    <w:nsid w:val="12CC5D54"/>
    <w:multiLevelType w:val="multilevel"/>
    <w:tmpl w:val="C06C8DDC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270D1"/>
    <w:multiLevelType w:val="singleLevel"/>
    <w:tmpl w:val="8BD61A2A"/>
    <w:lvl w:ilvl="0">
      <w:start w:val="1"/>
      <w:numFmt w:val="decimal"/>
      <w:lvlText w:val="4.1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8">
    <w:nsid w:val="1C76204F"/>
    <w:multiLevelType w:val="hybridMultilevel"/>
    <w:tmpl w:val="62D05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8408D"/>
    <w:multiLevelType w:val="singleLevel"/>
    <w:tmpl w:val="34BC975C"/>
    <w:lvl w:ilvl="0">
      <w:start w:val="2"/>
      <w:numFmt w:val="decimal"/>
      <w:lvlText w:val="3.%1."/>
      <w:legacy w:legacy="1" w:legacySpace="0" w:legacyIndent="849"/>
      <w:lvlJc w:val="left"/>
      <w:rPr>
        <w:rFonts w:ascii="Times New Roman" w:hAnsi="Times New Roman" w:cs="Times New Roman" w:hint="default"/>
      </w:rPr>
    </w:lvl>
  </w:abstractNum>
  <w:abstractNum w:abstractNumId="10">
    <w:nsid w:val="24866918"/>
    <w:multiLevelType w:val="singleLevel"/>
    <w:tmpl w:val="1E7CBC06"/>
    <w:lvl w:ilvl="0">
      <w:start w:val="1"/>
      <w:numFmt w:val="decimal"/>
      <w:lvlText w:val="7.%1."/>
      <w:legacy w:legacy="1" w:legacySpace="0" w:legacyIndent="850"/>
      <w:lvlJc w:val="left"/>
      <w:rPr>
        <w:rFonts w:ascii="Times New Roman" w:hAnsi="Times New Roman" w:cs="Times New Roman" w:hint="default"/>
      </w:rPr>
    </w:lvl>
  </w:abstractNum>
  <w:abstractNum w:abstractNumId="11">
    <w:nsid w:val="27B575B1"/>
    <w:multiLevelType w:val="hybridMultilevel"/>
    <w:tmpl w:val="7CE8593E"/>
    <w:lvl w:ilvl="0" w:tplc="B808ABE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1E0C6F"/>
    <w:multiLevelType w:val="hybridMultilevel"/>
    <w:tmpl w:val="802230BC"/>
    <w:lvl w:ilvl="0" w:tplc="BDCA719C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BDCA719C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3">
    <w:nsid w:val="315E1639"/>
    <w:multiLevelType w:val="singleLevel"/>
    <w:tmpl w:val="756C2FE6"/>
    <w:lvl w:ilvl="0">
      <w:start w:val="1"/>
      <w:numFmt w:val="decimal"/>
      <w:lvlText w:val="5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4">
    <w:nsid w:val="318F0158"/>
    <w:multiLevelType w:val="singleLevel"/>
    <w:tmpl w:val="74206B4E"/>
    <w:lvl w:ilvl="0">
      <w:start w:val="1"/>
      <w:numFmt w:val="decimal"/>
      <w:lvlText w:val="9.%1."/>
      <w:legacy w:legacy="1" w:legacySpace="0" w:legacyIndent="863"/>
      <w:lvlJc w:val="left"/>
      <w:rPr>
        <w:rFonts w:ascii="Times New Roman" w:hAnsi="Times New Roman" w:cs="Times New Roman" w:hint="default"/>
      </w:rPr>
    </w:lvl>
  </w:abstractNum>
  <w:abstractNum w:abstractNumId="15">
    <w:nsid w:val="325D4AA8"/>
    <w:multiLevelType w:val="hybridMultilevel"/>
    <w:tmpl w:val="7B700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090570"/>
    <w:multiLevelType w:val="singleLevel"/>
    <w:tmpl w:val="6F48BD3C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7">
    <w:nsid w:val="4BD32D62"/>
    <w:multiLevelType w:val="hybridMultilevel"/>
    <w:tmpl w:val="4C84C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6027F0"/>
    <w:multiLevelType w:val="singleLevel"/>
    <w:tmpl w:val="D9D8CBB4"/>
    <w:lvl w:ilvl="0">
      <w:start w:val="1"/>
      <w:numFmt w:val="decimal"/>
      <w:lvlText w:val="6.%1."/>
      <w:legacy w:legacy="1" w:legacySpace="0" w:legacyIndent="863"/>
      <w:lvlJc w:val="left"/>
      <w:rPr>
        <w:rFonts w:ascii="Times New Roman" w:hAnsi="Times New Roman" w:cs="Times New Roman" w:hint="default"/>
      </w:rPr>
    </w:lvl>
  </w:abstractNum>
  <w:abstractNum w:abstractNumId="19">
    <w:nsid w:val="547D7771"/>
    <w:multiLevelType w:val="hybridMultilevel"/>
    <w:tmpl w:val="FDD20328"/>
    <w:lvl w:ilvl="0" w:tplc="9D6CB05A">
      <w:start w:val="1"/>
      <w:numFmt w:val="decimal"/>
      <w:lvlText w:val="%1."/>
      <w:lvlJc w:val="left"/>
      <w:pPr>
        <w:ind w:left="1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3" w:hanging="360"/>
      </w:pPr>
    </w:lvl>
    <w:lvl w:ilvl="2" w:tplc="0419001B" w:tentative="1">
      <w:start w:val="1"/>
      <w:numFmt w:val="lowerRoman"/>
      <w:lvlText w:val="%3."/>
      <w:lvlJc w:val="right"/>
      <w:pPr>
        <w:ind w:left="2463" w:hanging="180"/>
      </w:pPr>
    </w:lvl>
    <w:lvl w:ilvl="3" w:tplc="0419000F" w:tentative="1">
      <w:start w:val="1"/>
      <w:numFmt w:val="decimal"/>
      <w:lvlText w:val="%4."/>
      <w:lvlJc w:val="left"/>
      <w:pPr>
        <w:ind w:left="3183" w:hanging="360"/>
      </w:pPr>
    </w:lvl>
    <w:lvl w:ilvl="4" w:tplc="04190019" w:tentative="1">
      <w:start w:val="1"/>
      <w:numFmt w:val="lowerLetter"/>
      <w:lvlText w:val="%5."/>
      <w:lvlJc w:val="left"/>
      <w:pPr>
        <w:ind w:left="3903" w:hanging="360"/>
      </w:pPr>
    </w:lvl>
    <w:lvl w:ilvl="5" w:tplc="0419001B" w:tentative="1">
      <w:start w:val="1"/>
      <w:numFmt w:val="lowerRoman"/>
      <w:lvlText w:val="%6."/>
      <w:lvlJc w:val="right"/>
      <w:pPr>
        <w:ind w:left="4623" w:hanging="180"/>
      </w:pPr>
    </w:lvl>
    <w:lvl w:ilvl="6" w:tplc="0419000F" w:tentative="1">
      <w:start w:val="1"/>
      <w:numFmt w:val="decimal"/>
      <w:lvlText w:val="%7."/>
      <w:lvlJc w:val="left"/>
      <w:pPr>
        <w:ind w:left="5343" w:hanging="360"/>
      </w:pPr>
    </w:lvl>
    <w:lvl w:ilvl="7" w:tplc="04190019" w:tentative="1">
      <w:start w:val="1"/>
      <w:numFmt w:val="lowerLetter"/>
      <w:lvlText w:val="%8."/>
      <w:lvlJc w:val="left"/>
      <w:pPr>
        <w:ind w:left="6063" w:hanging="360"/>
      </w:pPr>
    </w:lvl>
    <w:lvl w:ilvl="8" w:tplc="0419001B" w:tentative="1">
      <w:start w:val="1"/>
      <w:numFmt w:val="lowerRoman"/>
      <w:lvlText w:val="%9."/>
      <w:lvlJc w:val="right"/>
      <w:pPr>
        <w:ind w:left="6783" w:hanging="180"/>
      </w:pPr>
    </w:lvl>
  </w:abstractNum>
  <w:abstractNum w:abstractNumId="20">
    <w:nsid w:val="57831189"/>
    <w:multiLevelType w:val="hybridMultilevel"/>
    <w:tmpl w:val="839A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EA2200"/>
    <w:multiLevelType w:val="singleLevel"/>
    <w:tmpl w:val="31FACAA8"/>
    <w:lvl w:ilvl="0">
      <w:start w:val="1"/>
      <w:numFmt w:val="decimal"/>
      <w:lvlText w:val="1.%1."/>
      <w:legacy w:legacy="1" w:legacySpace="0" w:legacyIndent="822"/>
      <w:lvlJc w:val="left"/>
      <w:rPr>
        <w:rFonts w:ascii="Times New Roman" w:hAnsi="Times New Roman" w:cs="Times New Roman" w:hint="default"/>
      </w:rPr>
    </w:lvl>
  </w:abstractNum>
  <w:abstractNum w:abstractNumId="22">
    <w:nsid w:val="5FC7335B"/>
    <w:multiLevelType w:val="hybridMultilevel"/>
    <w:tmpl w:val="46B0475E"/>
    <w:lvl w:ilvl="0" w:tplc="54243A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865983"/>
    <w:multiLevelType w:val="singleLevel"/>
    <w:tmpl w:val="889A09D8"/>
    <w:lvl w:ilvl="0">
      <w:start w:val="10"/>
      <w:numFmt w:val="decimal"/>
      <w:lvlText w:val="4.1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24">
    <w:nsid w:val="63DF29B7"/>
    <w:multiLevelType w:val="singleLevel"/>
    <w:tmpl w:val="37A641F0"/>
    <w:lvl w:ilvl="0">
      <w:start w:val="1"/>
      <w:numFmt w:val="decimal"/>
      <w:lvlText w:val="4.2.3.%1."/>
      <w:legacy w:legacy="1" w:legacySpace="0" w:legacyIndent="850"/>
      <w:lvlJc w:val="left"/>
      <w:rPr>
        <w:rFonts w:ascii="Times New Roman" w:hAnsi="Times New Roman" w:cs="Times New Roman" w:hint="default"/>
      </w:rPr>
    </w:lvl>
  </w:abstractNum>
  <w:abstractNum w:abstractNumId="25">
    <w:nsid w:val="653E39B1"/>
    <w:multiLevelType w:val="hybridMultilevel"/>
    <w:tmpl w:val="7B700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EE0122"/>
    <w:multiLevelType w:val="multilevel"/>
    <w:tmpl w:val="21065B46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7">
    <w:nsid w:val="673D59BB"/>
    <w:multiLevelType w:val="singleLevel"/>
    <w:tmpl w:val="4D982AC4"/>
    <w:lvl w:ilvl="0">
      <w:start w:val="1"/>
      <w:numFmt w:val="decimal"/>
      <w:lvlText w:val="1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28">
    <w:nsid w:val="69FC2F9D"/>
    <w:multiLevelType w:val="hybridMultilevel"/>
    <w:tmpl w:val="74683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8F2BE1"/>
    <w:multiLevelType w:val="hybridMultilevel"/>
    <w:tmpl w:val="21065B46"/>
    <w:lvl w:ilvl="0" w:tplc="BDCA719C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0">
    <w:nsid w:val="713E3ABB"/>
    <w:multiLevelType w:val="singleLevel"/>
    <w:tmpl w:val="A042A100"/>
    <w:lvl w:ilvl="0">
      <w:start w:val="4"/>
      <w:numFmt w:val="decimal"/>
      <w:lvlText w:val="1.%1."/>
      <w:legacy w:legacy="1" w:legacySpace="0" w:legacyIndent="835"/>
      <w:lvlJc w:val="left"/>
      <w:rPr>
        <w:rFonts w:ascii="Times New Roman" w:hAnsi="Times New Roman" w:cs="Times New Roman" w:hint="default"/>
      </w:rPr>
    </w:lvl>
  </w:abstractNum>
  <w:abstractNum w:abstractNumId="31">
    <w:nsid w:val="72073C7A"/>
    <w:multiLevelType w:val="singleLevel"/>
    <w:tmpl w:val="977CF1BC"/>
    <w:lvl w:ilvl="0">
      <w:start w:val="2"/>
      <w:numFmt w:val="decimal"/>
      <w:lvlText w:val="8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32">
    <w:nsid w:val="725E5D7A"/>
    <w:multiLevelType w:val="hybridMultilevel"/>
    <w:tmpl w:val="BCA234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91E4B9A"/>
    <w:multiLevelType w:val="singleLevel"/>
    <w:tmpl w:val="3B80F4FE"/>
    <w:lvl w:ilvl="0">
      <w:start w:val="4"/>
      <w:numFmt w:val="decimal"/>
      <w:lvlText w:val="4.2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num w:numId="1">
    <w:abstractNumId w:val="21"/>
  </w:num>
  <w:num w:numId="2">
    <w:abstractNumId w:val="21"/>
    <w:lvlOverride w:ilvl="0">
      <w:lvl w:ilvl="0">
        <w:start w:val="1"/>
        <w:numFmt w:val="decimal"/>
        <w:lvlText w:val="1.%1."/>
        <w:legacy w:legacy="1" w:legacySpace="0" w:legacyIndent="82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40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0"/>
  </w:num>
  <w:num w:numId="5">
    <w:abstractNumId w:val="3"/>
  </w:num>
  <w:num w:numId="6">
    <w:abstractNumId w:val="9"/>
  </w:num>
  <w:num w:numId="7">
    <w:abstractNumId w:val="9"/>
    <w:lvlOverride w:ilvl="0">
      <w:lvl w:ilvl="0">
        <w:start w:val="2"/>
        <w:numFmt w:val="decimal"/>
        <w:lvlText w:val="3.%1."/>
        <w:legacy w:legacy="1" w:legacySpace="0" w:legacyIndent="85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7"/>
  </w:num>
  <w:num w:numId="9">
    <w:abstractNumId w:val="5"/>
  </w:num>
  <w:num w:numId="10">
    <w:abstractNumId w:val="23"/>
  </w:num>
  <w:num w:numId="11">
    <w:abstractNumId w:val="2"/>
  </w:num>
  <w:num w:numId="12">
    <w:abstractNumId w:val="24"/>
  </w:num>
  <w:num w:numId="13">
    <w:abstractNumId w:val="33"/>
  </w:num>
  <w:num w:numId="14">
    <w:abstractNumId w:val="13"/>
  </w:num>
  <w:num w:numId="15">
    <w:abstractNumId w:val="1"/>
  </w:num>
  <w:num w:numId="16">
    <w:abstractNumId w:val="18"/>
  </w:num>
  <w:num w:numId="17">
    <w:abstractNumId w:val="10"/>
  </w:num>
  <w:num w:numId="18">
    <w:abstractNumId w:val="31"/>
  </w:num>
  <w:num w:numId="19">
    <w:abstractNumId w:val="14"/>
  </w:num>
  <w:num w:numId="20">
    <w:abstractNumId w:val="4"/>
  </w:num>
  <w:num w:numId="21">
    <w:abstractNumId w:val="27"/>
  </w:num>
  <w:num w:numId="22">
    <w:abstractNumId w:val="6"/>
  </w:num>
  <w:num w:numId="23">
    <w:abstractNumId w:val="6"/>
    <w:lvlOverride w:ilvl="0">
      <w:lvl w:ilvl="0">
        <w:start w:val="1"/>
        <w:numFmt w:val="decimal"/>
        <w:lvlText w:val="%1.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6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29"/>
  </w:num>
  <w:num w:numId="28">
    <w:abstractNumId w:val="26"/>
  </w:num>
  <w:num w:numId="29">
    <w:abstractNumId w:val="12"/>
  </w:num>
  <w:num w:numId="3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11"/>
  </w:num>
  <w:num w:numId="33">
    <w:abstractNumId w:val="19"/>
  </w:num>
  <w:num w:numId="34">
    <w:abstractNumId w:val="20"/>
  </w:num>
  <w:num w:numId="35">
    <w:abstractNumId w:val="15"/>
  </w:num>
  <w:num w:numId="36">
    <w:abstractNumId w:val="28"/>
  </w:num>
  <w:num w:numId="37">
    <w:abstractNumId w:val="8"/>
  </w:num>
  <w:num w:numId="38">
    <w:abstractNumId w:val="17"/>
  </w:num>
  <w:num w:numId="3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84061"/>
    <w:rsid w:val="00000FFC"/>
    <w:rsid w:val="00001BDA"/>
    <w:rsid w:val="000104C0"/>
    <w:rsid w:val="0002089D"/>
    <w:rsid w:val="00020F61"/>
    <w:rsid w:val="000231B7"/>
    <w:rsid w:val="0002556A"/>
    <w:rsid w:val="00045B87"/>
    <w:rsid w:val="00052B17"/>
    <w:rsid w:val="000629A1"/>
    <w:rsid w:val="000759FD"/>
    <w:rsid w:val="00082335"/>
    <w:rsid w:val="0008266C"/>
    <w:rsid w:val="000946D6"/>
    <w:rsid w:val="000B290B"/>
    <w:rsid w:val="000E32B7"/>
    <w:rsid w:val="00113846"/>
    <w:rsid w:val="00142465"/>
    <w:rsid w:val="00153522"/>
    <w:rsid w:val="0015355E"/>
    <w:rsid w:val="00160555"/>
    <w:rsid w:val="001731ED"/>
    <w:rsid w:val="00177152"/>
    <w:rsid w:val="00181C59"/>
    <w:rsid w:val="00186E99"/>
    <w:rsid w:val="001A0D9F"/>
    <w:rsid w:val="001A0FFF"/>
    <w:rsid w:val="001A1B2A"/>
    <w:rsid w:val="001A227C"/>
    <w:rsid w:val="001B18D4"/>
    <w:rsid w:val="001F3FA3"/>
    <w:rsid w:val="002120CC"/>
    <w:rsid w:val="0021342F"/>
    <w:rsid w:val="00214993"/>
    <w:rsid w:val="0022156B"/>
    <w:rsid w:val="00222A9E"/>
    <w:rsid w:val="002300A3"/>
    <w:rsid w:val="00241810"/>
    <w:rsid w:val="00244992"/>
    <w:rsid w:val="00245828"/>
    <w:rsid w:val="00255F69"/>
    <w:rsid w:val="00267FB3"/>
    <w:rsid w:val="0028170B"/>
    <w:rsid w:val="0028758E"/>
    <w:rsid w:val="0029673C"/>
    <w:rsid w:val="00297663"/>
    <w:rsid w:val="002B5EFE"/>
    <w:rsid w:val="002E0A92"/>
    <w:rsid w:val="002F3E12"/>
    <w:rsid w:val="00303091"/>
    <w:rsid w:val="00317EBD"/>
    <w:rsid w:val="00343D98"/>
    <w:rsid w:val="0035213D"/>
    <w:rsid w:val="00355E98"/>
    <w:rsid w:val="00357411"/>
    <w:rsid w:val="00363B4C"/>
    <w:rsid w:val="003D6329"/>
    <w:rsid w:val="003E562E"/>
    <w:rsid w:val="003F14AD"/>
    <w:rsid w:val="003F3618"/>
    <w:rsid w:val="003F58DE"/>
    <w:rsid w:val="00405E51"/>
    <w:rsid w:val="004835B8"/>
    <w:rsid w:val="00485BA7"/>
    <w:rsid w:val="004B7235"/>
    <w:rsid w:val="004C12B2"/>
    <w:rsid w:val="004E46DD"/>
    <w:rsid w:val="0050218E"/>
    <w:rsid w:val="00514450"/>
    <w:rsid w:val="00523AB8"/>
    <w:rsid w:val="0052485D"/>
    <w:rsid w:val="00531915"/>
    <w:rsid w:val="00541472"/>
    <w:rsid w:val="0054406D"/>
    <w:rsid w:val="005508E8"/>
    <w:rsid w:val="00550B96"/>
    <w:rsid w:val="00554ABA"/>
    <w:rsid w:val="00557BBA"/>
    <w:rsid w:val="0056391E"/>
    <w:rsid w:val="00571F73"/>
    <w:rsid w:val="00582D50"/>
    <w:rsid w:val="00584061"/>
    <w:rsid w:val="005A7C96"/>
    <w:rsid w:val="005D4F7D"/>
    <w:rsid w:val="005E1397"/>
    <w:rsid w:val="005E31D9"/>
    <w:rsid w:val="005E3EA0"/>
    <w:rsid w:val="005F6556"/>
    <w:rsid w:val="00630179"/>
    <w:rsid w:val="006351A9"/>
    <w:rsid w:val="00665296"/>
    <w:rsid w:val="00677A8C"/>
    <w:rsid w:val="006905C0"/>
    <w:rsid w:val="006C22B2"/>
    <w:rsid w:val="006C5967"/>
    <w:rsid w:val="006D7C3E"/>
    <w:rsid w:val="006E4F58"/>
    <w:rsid w:val="007052B5"/>
    <w:rsid w:val="00756D55"/>
    <w:rsid w:val="007611F1"/>
    <w:rsid w:val="007A56B0"/>
    <w:rsid w:val="007B3FD1"/>
    <w:rsid w:val="007B6367"/>
    <w:rsid w:val="007E1F72"/>
    <w:rsid w:val="007F1179"/>
    <w:rsid w:val="008102BB"/>
    <w:rsid w:val="0082736D"/>
    <w:rsid w:val="008644B3"/>
    <w:rsid w:val="008740D5"/>
    <w:rsid w:val="008A1A85"/>
    <w:rsid w:val="008A2FC7"/>
    <w:rsid w:val="008C3AD8"/>
    <w:rsid w:val="008C56B9"/>
    <w:rsid w:val="008E428F"/>
    <w:rsid w:val="008E68C1"/>
    <w:rsid w:val="008E6D95"/>
    <w:rsid w:val="00906EA4"/>
    <w:rsid w:val="00926F67"/>
    <w:rsid w:val="00930D4A"/>
    <w:rsid w:val="00950132"/>
    <w:rsid w:val="00953FEC"/>
    <w:rsid w:val="00955B20"/>
    <w:rsid w:val="00961816"/>
    <w:rsid w:val="00966FAE"/>
    <w:rsid w:val="00974D3A"/>
    <w:rsid w:val="009920C9"/>
    <w:rsid w:val="00995282"/>
    <w:rsid w:val="0099673B"/>
    <w:rsid w:val="009B5B98"/>
    <w:rsid w:val="009C5F19"/>
    <w:rsid w:val="009E5E30"/>
    <w:rsid w:val="00A000E1"/>
    <w:rsid w:val="00A052C4"/>
    <w:rsid w:val="00A10735"/>
    <w:rsid w:val="00A24BAC"/>
    <w:rsid w:val="00A40E94"/>
    <w:rsid w:val="00A44D5E"/>
    <w:rsid w:val="00A467E7"/>
    <w:rsid w:val="00A473E5"/>
    <w:rsid w:val="00A8213E"/>
    <w:rsid w:val="00A861CB"/>
    <w:rsid w:val="00A865A5"/>
    <w:rsid w:val="00A91C25"/>
    <w:rsid w:val="00AA0DF4"/>
    <w:rsid w:val="00AA6712"/>
    <w:rsid w:val="00AC625E"/>
    <w:rsid w:val="00B107B9"/>
    <w:rsid w:val="00B23B21"/>
    <w:rsid w:val="00B36CEF"/>
    <w:rsid w:val="00B532A6"/>
    <w:rsid w:val="00B81CC1"/>
    <w:rsid w:val="00BE548F"/>
    <w:rsid w:val="00C43757"/>
    <w:rsid w:val="00C5274F"/>
    <w:rsid w:val="00C60275"/>
    <w:rsid w:val="00C84C3D"/>
    <w:rsid w:val="00C85A89"/>
    <w:rsid w:val="00C86EE8"/>
    <w:rsid w:val="00CA1481"/>
    <w:rsid w:val="00CB1952"/>
    <w:rsid w:val="00CB23E2"/>
    <w:rsid w:val="00CF5789"/>
    <w:rsid w:val="00D017D8"/>
    <w:rsid w:val="00D14AA3"/>
    <w:rsid w:val="00D35E1B"/>
    <w:rsid w:val="00D57CB7"/>
    <w:rsid w:val="00D8135A"/>
    <w:rsid w:val="00D83A0D"/>
    <w:rsid w:val="00D9651F"/>
    <w:rsid w:val="00D96B46"/>
    <w:rsid w:val="00DA1ACD"/>
    <w:rsid w:val="00DB2F96"/>
    <w:rsid w:val="00DF47B3"/>
    <w:rsid w:val="00E05762"/>
    <w:rsid w:val="00E354B7"/>
    <w:rsid w:val="00E4564E"/>
    <w:rsid w:val="00E62993"/>
    <w:rsid w:val="00E66C1E"/>
    <w:rsid w:val="00E719B5"/>
    <w:rsid w:val="00E94427"/>
    <w:rsid w:val="00EB6894"/>
    <w:rsid w:val="00EC4B02"/>
    <w:rsid w:val="00ED3AB0"/>
    <w:rsid w:val="00ED5D8F"/>
    <w:rsid w:val="00ED6F58"/>
    <w:rsid w:val="00EF5535"/>
    <w:rsid w:val="00F02DBF"/>
    <w:rsid w:val="00F02FA9"/>
    <w:rsid w:val="00F03611"/>
    <w:rsid w:val="00F03D04"/>
    <w:rsid w:val="00F115C1"/>
    <w:rsid w:val="00F2357B"/>
    <w:rsid w:val="00F41ECE"/>
    <w:rsid w:val="00F52FCF"/>
    <w:rsid w:val="00F632FF"/>
    <w:rsid w:val="00F65F69"/>
    <w:rsid w:val="00F72AA1"/>
    <w:rsid w:val="00F73375"/>
    <w:rsid w:val="00F73778"/>
    <w:rsid w:val="00F81133"/>
    <w:rsid w:val="00FB176C"/>
    <w:rsid w:val="00FC4333"/>
    <w:rsid w:val="00FC6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14AD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1F73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0759FD"/>
    <w:pPr>
      <w:tabs>
        <w:tab w:val="center" w:pos="4844"/>
        <w:tab w:val="right" w:pos="9689"/>
      </w:tabs>
    </w:pPr>
  </w:style>
  <w:style w:type="character" w:styleId="a5">
    <w:name w:val="page number"/>
    <w:basedOn w:val="a0"/>
    <w:rsid w:val="000759FD"/>
  </w:style>
  <w:style w:type="paragraph" w:styleId="a6">
    <w:name w:val="header"/>
    <w:basedOn w:val="a"/>
    <w:rsid w:val="000759FD"/>
    <w:pPr>
      <w:tabs>
        <w:tab w:val="center" w:pos="4844"/>
        <w:tab w:val="right" w:pos="9689"/>
      </w:tabs>
    </w:pPr>
  </w:style>
  <w:style w:type="paragraph" w:styleId="a7">
    <w:name w:val="Balloon Text"/>
    <w:basedOn w:val="a"/>
    <w:semiHidden/>
    <w:rsid w:val="00EC4B02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rsid w:val="001A1B2A"/>
    <w:rPr>
      <w:sz w:val="16"/>
      <w:szCs w:val="16"/>
    </w:rPr>
  </w:style>
  <w:style w:type="paragraph" w:styleId="a9">
    <w:name w:val="annotation text"/>
    <w:basedOn w:val="a"/>
    <w:link w:val="aa"/>
    <w:rsid w:val="001A1B2A"/>
  </w:style>
  <w:style w:type="character" w:customStyle="1" w:styleId="aa">
    <w:name w:val="Текст примечания Знак"/>
    <w:basedOn w:val="a0"/>
    <w:link w:val="a9"/>
    <w:rsid w:val="001A1B2A"/>
  </w:style>
  <w:style w:type="paragraph" w:styleId="ab">
    <w:name w:val="annotation subject"/>
    <w:basedOn w:val="a9"/>
    <w:next w:val="a9"/>
    <w:link w:val="ac"/>
    <w:rsid w:val="007B6367"/>
    <w:rPr>
      <w:b/>
      <w:bCs/>
    </w:rPr>
  </w:style>
  <w:style w:type="character" w:customStyle="1" w:styleId="ac">
    <w:name w:val="Тема примечания Знак"/>
    <w:basedOn w:val="aa"/>
    <w:link w:val="ab"/>
    <w:rsid w:val="007B6367"/>
    <w:rPr>
      <w:b/>
      <w:bCs/>
    </w:rPr>
  </w:style>
  <w:style w:type="paragraph" w:styleId="ad">
    <w:name w:val="List Paragraph"/>
    <w:basedOn w:val="a"/>
    <w:uiPriority w:val="34"/>
    <w:qFormat/>
    <w:rsid w:val="009952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1378</Words>
  <Characters>7857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100-10*05/14313</vt:lpstr>
    </vt:vector>
  </TitlesOfParts>
  <Company>Monitoring</Company>
  <LinksUpToDate>false</LinksUpToDate>
  <CharactersWithSpaces>9217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100-10*05/14313</dc:title>
  <dc:subject/>
  <dc:creator>User</dc:creator>
  <cp:keywords/>
  <cp:lastModifiedBy>zaytsev.a.p</cp:lastModifiedBy>
  <cp:revision>9</cp:revision>
  <cp:lastPrinted>2012-07-30T08:18:00Z</cp:lastPrinted>
  <dcterms:created xsi:type="dcterms:W3CDTF">2012-07-31T11:01:00Z</dcterms:created>
  <dcterms:modified xsi:type="dcterms:W3CDTF">2012-08-15T13:24:00Z</dcterms:modified>
</cp:coreProperties>
</file>